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C1401" w14:textId="77777777" w:rsidR="00597614" w:rsidRPr="003B40EA" w:rsidRDefault="00597614">
      <w:pPr>
        <w:rPr>
          <w:rFonts w:ascii="Arial" w:hAnsi="Arial" w:cs="Arial"/>
          <w:sz w:val="20"/>
          <w:szCs w:val="20"/>
        </w:rPr>
      </w:pPr>
    </w:p>
    <w:p w14:paraId="19583D3D" w14:textId="22AD2967" w:rsidR="00597614" w:rsidRPr="003B40EA" w:rsidRDefault="00597614">
      <w:pPr>
        <w:rPr>
          <w:rFonts w:ascii="Arial" w:hAnsi="Arial" w:cs="Arial"/>
          <w:sz w:val="20"/>
          <w:szCs w:val="20"/>
          <w:u w:val="single"/>
        </w:rPr>
      </w:pPr>
      <w:r w:rsidRPr="003B40EA">
        <w:rPr>
          <w:rFonts w:ascii="Arial" w:hAnsi="Arial" w:cs="Arial"/>
          <w:sz w:val="20"/>
          <w:szCs w:val="20"/>
          <w:u w:val="single"/>
        </w:rPr>
        <w:t>P1</w:t>
      </w:r>
      <w:r w:rsidR="003244BA">
        <w:rPr>
          <w:rFonts w:ascii="Arial" w:hAnsi="Arial" w:cs="Arial"/>
          <w:sz w:val="20"/>
          <w:szCs w:val="20"/>
          <w:u w:val="single"/>
        </w:rPr>
        <w:t>1</w:t>
      </w:r>
      <w:r w:rsidR="0093515B" w:rsidRPr="003B40EA">
        <w:rPr>
          <w:rFonts w:ascii="Arial" w:hAnsi="Arial" w:cs="Arial"/>
          <w:sz w:val="20"/>
          <w:szCs w:val="20"/>
          <w:u w:val="single"/>
        </w:rPr>
        <w:t xml:space="preserve">  ANALYSE DE LA FABLE</w:t>
      </w:r>
      <w:r w:rsidR="008235CB">
        <w:rPr>
          <w:rFonts w:ascii="Arial" w:hAnsi="Arial" w:cs="Arial"/>
          <w:sz w:val="20"/>
          <w:szCs w:val="20"/>
          <w:u w:val="single"/>
        </w:rPr>
        <w:t xml:space="preserve">   </w:t>
      </w:r>
      <w:r w:rsidR="008235CB" w:rsidRPr="008235CB">
        <w:rPr>
          <w:rFonts w:ascii="Arial" w:hAnsi="Arial" w:cs="Arial"/>
          <w:color w:val="FF0000"/>
          <w:sz w:val="20"/>
          <w:szCs w:val="20"/>
          <w:u w:val="single"/>
        </w:rPr>
        <w:t>???????</w:t>
      </w:r>
    </w:p>
    <w:p w14:paraId="6931FC96" w14:textId="77777777" w:rsidR="00D1677F" w:rsidRPr="003B40EA" w:rsidRDefault="002D1499">
      <w:pPr>
        <w:rPr>
          <w:rFonts w:ascii="Arial" w:hAnsi="Arial" w:cs="Arial"/>
          <w:sz w:val="18"/>
          <w:szCs w:val="18"/>
          <w:u w:val="single"/>
        </w:rPr>
      </w:pPr>
      <w:hyperlink r:id="rId6" w:history="1">
        <w:r w:rsidR="009A3702" w:rsidRPr="003B40EA">
          <w:rPr>
            <w:rStyle w:val="Lienhypertexte"/>
            <w:rFonts w:ascii="Arial" w:hAnsi="Arial" w:cs="Arial"/>
            <w:sz w:val="18"/>
            <w:szCs w:val="18"/>
          </w:rPr>
          <w:t>http://www.genealogiedesdieuxgrecs.com/Genealogie_des_Dieux_grecs/2011/03/apate/apate-2/</w:t>
        </w:r>
      </w:hyperlink>
    </w:p>
    <w:p w14:paraId="2AE47549" w14:textId="77777777" w:rsidR="00A91026" w:rsidRPr="003B40EA" w:rsidRDefault="00A91026">
      <w:pPr>
        <w:rPr>
          <w:rFonts w:ascii="Arial" w:hAnsi="Arial" w:cs="Arial"/>
          <w:sz w:val="18"/>
          <w:szCs w:val="18"/>
        </w:rPr>
      </w:pPr>
    </w:p>
    <w:p w14:paraId="3DB405DF" w14:textId="2E411D45" w:rsidR="009A3702" w:rsidRPr="003B40EA" w:rsidRDefault="002D1499">
      <w:pPr>
        <w:rPr>
          <w:rFonts w:ascii="Arial" w:hAnsi="Arial" w:cs="Arial"/>
          <w:sz w:val="18"/>
          <w:szCs w:val="18"/>
          <w:u w:val="single"/>
        </w:rPr>
      </w:pPr>
      <w:hyperlink r:id="rId7" w:history="1">
        <w:r w:rsidR="00A91026" w:rsidRPr="003B40EA">
          <w:rPr>
            <w:rStyle w:val="Lienhypertexte"/>
            <w:rFonts w:ascii="Arial" w:hAnsi="Arial" w:cs="Arial"/>
            <w:sz w:val="18"/>
            <w:szCs w:val="18"/>
          </w:rPr>
          <w:t>https://www.cdn-images-1.medium.com/max/800/1*DGfKlFE4jEUMQimmsWBlUA.jpeg</w:t>
        </w:r>
      </w:hyperlink>
    </w:p>
    <w:p w14:paraId="3E520DC2" w14:textId="77777777" w:rsidR="009A3702" w:rsidRPr="003B40EA" w:rsidRDefault="009A3702">
      <w:pPr>
        <w:rPr>
          <w:rFonts w:ascii="Arial" w:hAnsi="Arial" w:cs="Arial"/>
          <w:sz w:val="20"/>
          <w:szCs w:val="20"/>
          <w:u w:val="single"/>
        </w:rPr>
      </w:pPr>
    </w:p>
    <w:p w14:paraId="6CE6ABD5" w14:textId="4A51867E" w:rsidR="00D1677F" w:rsidRPr="003B40EA" w:rsidRDefault="00106E2E">
      <w:pPr>
        <w:rPr>
          <w:rFonts w:ascii="Arial" w:hAnsi="Arial" w:cs="Arial"/>
          <w:sz w:val="20"/>
          <w:szCs w:val="20"/>
          <w:u w:val="single"/>
        </w:rPr>
      </w:pPr>
      <w:r w:rsidRPr="003B40EA">
        <w:rPr>
          <w:rFonts w:ascii="Arial" w:hAnsi="Arial" w:cs="Arial"/>
          <w:sz w:val="20"/>
          <w:szCs w:val="20"/>
          <w:u w:val="single"/>
        </w:rPr>
        <w:t>P1</w:t>
      </w:r>
      <w:r w:rsidR="003244BA">
        <w:rPr>
          <w:rFonts w:ascii="Arial" w:hAnsi="Arial" w:cs="Arial"/>
          <w:sz w:val="20"/>
          <w:szCs w:val="20"/>
          <w:u w:val="single"/>
        </w:rPr>
        <w:t>8-19</w:t>
      </w:r>
      <w:r w:rsidR="0093515B" w:rsidRPr="003B40EA">
        <w:rPr>
          <w:rFonts w:ascii="Arial" w:hAnsi="Arial" w:cs="Arial"/>
          <w:sz w:val="20"/>
          <w:szCs w:val="20"/>
          <w:u w:val="single"/>
        </w:rPr>
        <w:t xml:space="preserve">  EVOLUTION DES SOCIETES HUMAINES DANS LE RAPPORT A LA NATURE</w:t>
      </w:r>
      <w:r w:rsidR="008235CB">
        <w:rPr>
          <w:rFonts w:ascii="Arial" w:hAnsi="Arial" w:cs="Arial"/>
          <w:sz w:val="20"/>
          <w:szCs w:val="20"/>
          <w:u w:val="single"/>
        </w:rPr>
        <w:t xml:space="preserve">   </w:t>
      </w:r>
      <w:r w:rsidR="008235CB" w:rsidRPr="008235CB">
        <w:rPr>
          <w:rFonts w:ascii="Arial" w:hAnsi="Arial" w:cs="Arial"/>
          <w:color w:val="FF0000"/>
          <w:sz w:val="20"/>
          <w:szCs w:val="20"/>
          <w:u w:val="single"/>
        </w:rPr>
        <w:t>??????</w:t>
      </w:r>
    </w:p>
    <w:p w14:paraId="4DB3FC5A" w14:textId="7DF3B6B3" w:rsidR="00106E2E" w:rsidRDefault="002D1499">
      <w:pPr>
        <w:rPr>
          <w:rStyle w:val="Lienhypertexte"/>
          <w:rFonts w:ascii="Arial" w:hAnsi="Arial" w:cs="Arial"/>
          <w:sz w:val="18"/>
          <w:szCs w:val="18"/>
        </w:rPr>
      </w:pPr>
      <w:hyperlink r:id="rId8" w:history="1">
        <w:r w:rsidR="00106E2E" w:rsidRPr="003B40EA">
          <w:rPr>
            <w:rStyle w:val="Lienhypertexte"/>
            <w:rFonts w:ascii="Arial" w:hAnsi="Arial" w:cs="Arial"/>
            <w:sz w:val="18"/>
            <w:szCs w:val="18"/>
          </w:rPr>
          <w:t>https://www.blog-emploi.com/entreprise-liberee/</w:t>
        </w:r>
      </w:hyperlink>
    </w:p>
    <w:p w14:paraId="7471B02C" w14:textId="5F30A133" w:rsidR="00CB0AC9" w:rsidRDefault="002D1499" w:rsidP="00CB0AC9">
      <w:pPr>
        <w:widowControl w:val="0"/>
        <w:autoSpaceDE w:val="0"/>
        <w:autoSpaceDN w:val="0"/>
        <w:adjustRightInd w:val="0"/>
        <w:spacing w:line="288" w:lineRule="auto"/>
        <w:textAlignment w:val="center"/>
        <w:rPr>
          <w:rFonts w:ascii="Verdana" w:hAnsi="Verdana" w:cs="Verdana"/>
          <w:color w:val="000000"/>
          <w:sz w:val="16"/>
          <w:szCs w:val="16"/>
        </w:rPr>
      </w:pPr>
      <w:hyperlink r:id="rId9" w:history="1">
        <w:r w:rsidR="00CB0AC9" w:rsidRPr="00E97A03">
          <w:rPr>
            <w:rStyle w:val="Lienhypertexte"/>
            <w:rFonts w:ascii="Verdana" w:hAnsi="Verdana" w:cs="Verdana"/>
            <w:sz w:val="16"/>
            <w:szCs w:val="16"/>
          </w:rPr>
          <w:t>http://www.conseilsmarketing.com/promotion-des-ventes/plus-de-70-publicites-pour-la-bonne-cause</w:t>
        </w:r>
      </w:hyperlink>
    </w:p>
    <w:p w14:paraId="20D72D15" w14:textId="77777777" w:rsidR="002D1499" w:rsidRDefault="002D1499" w:rsidP="002D1499">
      <w:pPr>
        <w:rPr>
          <w:rFonts w:ascii="Arial" w:hAnsi="Arial" w:cs="Arial"/>
          <w:sz w:val="20"/>
          <w:szCs w:val="20"/>
          <w:u w:val="single"/>
        </w:rPr>
      </w:pPr>
    </w:p>
    <w:p w14:paraId="31D70492" w14:textId="69B7163A" w:rsidR="002D1499" w:rsidRPr="003B40EA" w:rsidRDefault="002D1499" w:rsidP="002D1499">
      <w:pPr>
        <w:rPr>
          <w:rFonts w:ascii="Arial" w:hAnsi="Arial" w:cs="Arial"/>
          <w:sz w:val="20"/>
          <w:szCs w:val="20"/>
          <w:u w:val="single"/>
        </w:rPr>
      </w:pPr>
      <w:r w:rsidRPr="003B40EA">
        <w:rPr>
          <w:rFonts w:ascii="Arial" w:hAnsi="Arial" w:cs="Arial"/>
          <w:sz w:val="20"/>
          <w:szCs w:val="20"/>
          <w:u w:val="single"/>
        </w:rPr>
        <w:t>P1</w:t>
      </w:r>
      <w:r>
        <w:rPr>
          <w:rFonts w:ascii="Arial" w:hAnsi="Arial" w:cs="Arial"/>
          <w:sz w:val="20"/>
          <w:szCs w:val="20"/>
          <w:u w:val="single"/>
        </w:rPr>
        <w:t>3</w:t>
      </w:r>
      <w:r w:rsidRPr="003B40EA">
        <w:rPr>
          <w:rFonts w:ascii="Arial" w:hAnsi="Arial" w:cs="Arial"/>
          <w:sz w:val="20"/>
          <w:szCs w:val="20"/>
          <w:u w:val="single"/>
        </w:rPr>
        <w:t xml:space="preserve">  </w:t>
      </w:r>
      <w:r>
        <w:rPr>
          <w:rFonts w:ascii="Arial" w:hAnsi="Arial" w:cs="Arial"/>
          <w:sz w:val="20"/>
          <w:szCs w:val="20"/>
          <w:u w:val="single"/>
        </w:rPr>
        <w:t>LA PUB, C’EST NOUS</w:t>
      </w:r>
    </w:p>
    <w:p w14:paraId="0948EA7E" w14:textId="77777777" w:rsidR="002D1499" w:rsidRPr="002D1499" w:rsidRDefault="002D1499" w:rsidP="002D1499">
      <w:pPr>
        <w:pStyle w:val="Paragraphedeliste"/>
        <w:ind w:left="0"/>
        <w:rPr>
          <w:rFonts w:ascii="Arial" w:hAnsi="Arial" w:cs="Arial"/>
          <w:b/>
          <w:sz w:val="18"/>
          <w:szCs w:val="18"/>
        </w:rPr>
      </w:pPr>
      <w:r w:rsidRPr="002D1499">
        <w:rPr>
          <w:rFonts w:ascii="Arial" w:hAnsi="Arial" w:cs="Arial"/>
          <w:b/>
          <w:sz w:val="18"/>
          <w:szCs w:val="18"/>
        </w:rPr>
        <w:t>Publicités au service de l’environnement ?</w:t>
      </w:r>
    </w:p>
    <w:p w14:paraId="4D58A735" w14:textId="77777777" w:rsidR="002D1499" w:rsidRPr="002D1499" w:rsidRDefault="002D1499" w:rsidP="002D1499">
      <w:pPr>
        <w:pStyle w:val="Paragraphedeliste"/>
        <w:rPr>
          <w:rFonts w:ascii="Arial" w:hAnsi="Arial" w:cs="Arial"/>
          <w:b/>
          <w:sz w:val="18"/>
          <w:szCs w:val="18"/>
        </w:rPr>
      </w:pPr>
    </w:p>
    <w:p w14:paraId="5D138860" w14:textId="77777777" w:rsidR="002D1499" w:rsidRPr="002D1499" w:rsidRDefault="002D1499" w:rsidP="002D1499">
      <w:pPr>
        <w:rPr>
          <w:rFonts w:ascii="Arial" w:hAnsi="Arial" w:cs="Arial"/>
          <w:b/>
          <w:sz w:val="18"/>
          <w:szCs w:val="18"/>
        </w:rPr>
      </w:pPr>
      <w:r w:rsidRPr="002D1499">
        <w:rPr>
          <w:rFonts w:ascii="Arial" w:hAnsi="Arial" w:cs="Arial"/>
          <w:b/>
          <w:bCs/>
          <w:sz w:val="18"/>
          <w:szCs w:val="18"/>
        </w:rPr>
        <w:t>Publicité : avantages et inconvénients pour l'environnement</w:t>
      </w:r>
    </w:p>
    <w:p w14:paraId="5163A8D6" w14:textId="77777777" w:rsidR="002D1499" w:rsidRPr="002D1499" w:rsidRDefault="002D1499" w:rsidP="002D1499">
      <w:pPr>
        <w:rPr>
          <w:rFonts w:ascii="Arial" w:hAnsi="Arial" w:cs="Arial"/>
          <w:sz w:val="18"/>
          <w:szCs w:val="18"/>
        </w:rPr>
      </w:pPr>
      <w:r w:rsidRPr="002D1499">
        <w:rPr>
          <w:rFonts w:ascii="Arial" w:hAnsi="Arial" w:cs="Arial"/>
          <w:bCs/>
          <w:sz w:val="18"/>
          <w:szCs w:val="18"/>
        </w:rPr>
        <w:t>Les entreprises utilisent la publicité pour se faire connaitre et ainsi vendre leurs produits. On a l’habitude de voir des messages publicitaires qui nous martèlent le cerveau à chaque instant de la journée mais on ne réfléchit pas assez aux conséquences environnementales de ces pubs. Bien sûr, l’impact sur l’environnement varie selon le moyen utilisé pour la pub. Il faut donc faire une analyse au cas par cas.</w:t>
      </w:r>
    </w:p>
    <w:p w14:paraId="2BC0123C" w14:textId="77777777" w:rsidR="002D1499" w:rsidRDefault="002D1499" w:rsidP="002D1499">
      <w:pPr>
        <w:rPr>
          <w:rFonts w:ascii="Arial" w:hAnsi="Arial" w:cs="Arial"/>
          <w:sz w:val="18"/>
          <w:szCs w:val="18"/>
        </w:rPr>
      </w:pPr>
      <w:hyperlink r:id="rId10" w:history="1">
        <w:r w:rsidRPr="002D1499">
          <w:rPr>
            <w:rStyle w:val="Lienhypertexte"/>
            <w:rFonts w:ascii="Arial" w:hAnsi="Arial" w:cs="Arial"/>
            <w:sz w:val="18"/>
            <w:szCs w:val="18"/>
          </w:rPr>
          <w:t>http://lenvironnementdanslapub.e-monsite.com/pages/publicite-avantages-et-inconvenients/avantages-et-inconvenients.html</w:t>
        </w:r>
      </w:hyperlink>
    </w:p>
    <w:p w14:paraId="55AADE32" w14:textId="77777777" w:rsidR="002D1499" w:rsidRDefault="002D1499" w:rsidP="002D1499">
      <w:pPr>
        <w:rPr>
          <w:rFonts w:ascii="Arial" w:eastAsia="SimSun" w:hAnsi="Arial" w:cs="Arial"/>
          <w:b/>
          <w:bCs/>
          <w:kern w:val="3"/>
          <w:sz w:val="18"/>
          <w:szCs w:val="18"/>
          <w:lang w:eastAsia="zh-CN" w:bidi="hi-IN"/>
        </w:rPr>
      </w:pPr>
    </w:p>
    <w:p w14:paraId="7655BB8A" w14:textId="02886490" w:rsidR="002D1499" w:rsidRPr="002D1499" w:rsidRDefault="002D1499" w:rsidP="002D1499">
      <w:pPr>
        <w:rPr>
          <w:rFonts w:ascii="Arial" w:hAnsi="Arial" w:cs="Arial"/>
          <w:sz w:val="18"/>
          <w:szCs w:val="18"/>
        </w:rPr>
      </w:pPr>
      <w:bookmarkStart w:id="0" w:name="_GoBack"/>
      <w:bookmarkEnd w:id="0"/>
      <w:r w:rsidRPr="002D1499">
        <w:rPr>
          <w:rFonts w:ascii="Arial" w:eastAsia="SimSun" w:hAnsi="Arial" w:cs="Arial"/>
          <w:b/>
          <w:bCs/>
          <w:kern w:val="3"/>
          <w:sz w:val="18"/>
          <w:szCs w:val="18"/>
          <w:lang w:eastAsia="zh-CN" w:bidi="hi-IN"/>
        </w:rPr>
        <w:t xml:space="preserve">L'alliance pour la planète /  Publicité et Environnement   </w:t>
      </w:r>
      <w:r w:rsidRPr="002D1499">
        <w:rPr>
          <w:rFonts w:ascii="Arial" w:eastAsia="SimSun" w:hAnsi="Arial" w:cs="Arial"/>
          <w:b/>
          <w:kern w:val="3"/>
          <w:sz w:val="18"/>
          <w:szCs w:val="18"/>
          <w:lang w:eastAsia="zh-CN" w:bidi="hi-IN"/>
        </w:rPr>
        <w:t>Janvier 2007</w:t>
      </w:r>
    </w:p>
    <w:p w14:paraId="5208A653"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Notre constat : de plus en plus de publicités font une utilisation abusive et mensongère de l'argument écologique en vantant les qualités écologiques d'activités et de produits en réalité polluants. Cet usage abusif trompe le consommateur sur la réalité du produit et vient à l'encontre des efforts des associations pour l'inciter à consommer de manière plus responsable.</w:t>
      </w:r>
    </w:p>
    <w:p w14:paraId="5755AE97" w14:textId="77777777" w:rsid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Cela s'appelle faire du blanchiment écologique :</w:t>
      </w:r>
    </w:p>
    <w:p w14:paraId="5CEF1625" w14:textId="0D17CAB3"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b/>
          <w:bCs/>
          <w:kern w:val="3"/>
          <w:sz w:val="18"/>
          <w:szCs w:val="18"/>
          <w:lang w:eastAsia="zh-CN" w:bidi="hi-IN"/>
        </w:rPr>
        <w:t>Qu'est-ce que l'abus de l'argument écologique ?</w:t>
      </w:r>
    </w:p>
    <w:p w14:paraId="5B318080"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L'argument écologique permet de vanter dans une publicité ou sur un emballage les caractéristiques écologiques d'un produit ou service, ou ses avantages pour la protection de l'environnement. Du fait de l'engouement actuel pour des produits plus respectueux, d'une part, cela permet d'orienter le consommateur dans ses choix, et d'autre part, cela pousse les entreprises à innover pour modifier leur offre.</w:t>
      </w:r>
    </w:p>
    <w:p w14:paraId="151BA065"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Or, depuis quelques années, de plus en plus de produits et services sont présentés comme "écologiques", "protégeant la nature" ou "protégeant l'environnement", alors que l'intérêt du produit ou du service pour la nature est minime, voire inexistant. C'est d'autant plus critiquable que l'argument écologique est très utilisé pour les produits et par les entreprises les plus polluants : voitures, produits chimiques, sociétés pétrolières...</w:t>
      </w:r>
    </w:p>
    <w:p w14:paraId="63213AB1" w14:textId="77777777" w:rsid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Cela s'appelle faire du blanchiment écologique ou de la "désinformation verte" (</w:t>
      </w:r>
      <w:proofErr w:type="spellStart"/>
      <w:r w:rsidRPr="002D1499">
        <w:rPr>
          <w:rFonts w:ascii="Arial" w:eastAsia="SimSun" w:hAnsi="Arial" w:cs="Arial"/>
          <w:kern w:val="3"/>
          <w:sz w:val="18"/>
          <w:szCs w:val="18"/>
          <w:lang w:eastAsia="zh-CN" w:bidi="hi-IN"/>
        </w:rPr>
        <w:t>greenwashing</w:t>
      </w:r>
      <w:proofErr w:type="spellEnd"/>
      <w:r w:rsidRPr="002D1499">
        <w:rPr>
          <w:rFonts w:ascii="Arial" w:eastAsia="SimSun" w:hAnsi="Arial" w:cs="Arial"/>
          <w:kern w:val="3"/>
          <w:sz w:val="18"/>
          <w:szCs w:val="18"/>
          <w:lang w:eastAsia="zh-CN" w:bidi="hi-IN"/>
        </w:rPr>
        <w:t xml:space="preserve"> en anglais), parce que cela donne une aura écologique à des entreprises et à des produits qui ne le sont pas.</w:t>
      </w:r>
    </w:p>
    <w:p w14:paraId="6E4E9B15" w14:textId="0CD57571"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b/>
          <w:bCs/>
          <w:kern w:val="3"/>
          <w:sz w:val="18"/>
          <w:szCs w:val="18"/>
          <w:lang w:eastAsia="zh-CN" w:bidi="hi-IN"/>
        </w:rPr>
        <w:t>La conséquence immédiate de l'abus de l'argument écologique :</w:t>
      </w:r>
    </w:p>
    <w:p w14:paraId="58A06E63"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Instaurer le doute et la confusion dans l'esprit du consommateur sur ce qui est vraiment écologique et sur ce qui ne l'est pas. Or, il est devenu aujourd'hui impératif de changer nos comportements de consommation, ainsi que le comportement des entreprises.</w:t>
      </w:r>
    </w:p>
    <w:p w14:paraId="1DB7AC40"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Le blanchiment écologique a donc pour effet de contrer les efforts de sensibilisation faits en ce sens par les associations.</w:t>
      </w:r>
    </w:p>
    <w:p w14:paraId="2A57D663" w14:textId="77777777"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Ces comportements sont possibles à cause de l'insuffisance du contrôle de la publicité effectué par le BVP.</w:t>
      </w:r>
    </w:p>
    <w:p w14:paraId="4FA5F254" w14:textId="77777777" w:rsid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kern w:val="3"/>
          <w:sz w:val="18"/>
          <w:szCs w:val="18"/>
          <w:lang w:eastAsia="zh-CN" w:bidi="hi-IN"/>
        </w:rPr>
        <w:t xml:space="preserve">Source : </w:t>
      </w:r>
      <w:hyperlink r:id="rId11" w:history="1">
        <w:r w:rsidRPr="002D1499">
          <w:rPr>
            <w:rFonts w:ascii="Arial" w:eastAsia="SimSun" w:hAnsi="Arial" w:cs="Arial"/>
            <w:kern w:val="3"/>
            <w:sz w:val="18"/>
            <w:szCs w:val="18"/>
            <w:lang w:eastAsia="zh-CN" w:bidi="hi-IN"/>
          </w:rPr>
          <w:t>http://saison1.lalliance.fr/xmedia/a</w:t>
        </w:r>
      </w:hyperlink>
      <w:hyperlink r:id="rId12" w:history="1">
        <w:r w:rsidRPr="002D1499">
          <w:rPr>
            <w:rFonts w:ascii="Arial" w:eastAsia="SimSun" w:hAnsi="Arial" w:cs="Arial"/>
            <w:kern w:val="3"/>
            <w:sz w:val="18"/>
            <w:szCs w:val="18"/>
            <w:lang w:eastAsia="zh-CN" w:bidi="hi-IN"/>
          </w:rPr>
          <w:t>telier_BVP/</w:t>
        </w:r>
      </w:hyperlink>
    </w:p>
    <w:p w14:paraId="108236AC" w14:textId="2C4E5F4D" w:rsidR="002D1499" w:rsidRPr="002D1499" w:rsidRDefault="002D1499" w:rsidP="002D1499">
      <w:pPr>
        <w:widowControl w:val="0"/>
        <w:suppressAutoHyphens/>
        <w:autoSpaceDN w:val="0"/>
        <w:spacing w:after="120"/>
        <w:textAlignment w:val="baseline"/>
        <w:rPr>
          <w:rFonts w:ascii="Arial" w:eastAsia="SimSun" w:hAnsi="Arial" w:cs="Arial"/>
          <w:kern w:val="3"/>
          <w:sz w:val="18"/>
          <w:szCs w:val="18"/>
          <w:lang w:eastAsia="zh-CN" w:bidi="hi-IN"/>
        </w:rPr>
      </w:pPr>
      <w:r w:rsidRPr="002D1499">
        <w:rPr>
          <w:rFonts w:ascii="Arial" w:eastAsia="SimSun" w:hAnsi="Arial" w:cs="Arial"/>
          <w:b/>
          <w:bCs/>
          <w:kern w:val="3"/>
          <w:sz w:val="18"/>
          <w:szCs w:val="18"/>
          <w:lang w:eastAsia="zh-CN" w:bidi="hi-IN"/>
        </w:rPr>
        <w:t>Analyses et critiques de publicités récentes... et les plus exemplaires</w:t>
      </w:r>
    </w:p>
    <w:p w14:paraId="6E7826A5" w14:textId="77777777" w:rsidR="002D1499" w:rsidRPr="002D1499" w:rsidRDefault="002D1499" w:rsidP="002D1499">
      <w:pPr>
        <w:rPr>
          <w:rFonts w:ascii="Arial" w:eastAsia="SimSun" w:hAnsi="Arial" w:cs="Arial"/>
          <w:color w:val="0563C1"/>
          <w:kern w:val="3"/>
          <w:sz w:val="18"/>
          <w:szCs w:val="18"/>
          <w:u w:val="single"/>
          <w:lang w:eastAsia="zh-CN" w:bidi="hi-IN"/>
        </w:rPr>
      </w:pPr>
      <w:hyperlink r:id="rId13" w:history="1">
        <w:r w:rsidRPr="002D1499">
          <w:rPr>
            <w:rFonts w:ascii="Arial" w:eastAsia="SimSun" w:hAnsi="Arial" w:cs="Arial"/>
            <w:color w:val="0563C1"/>
            <w:kern w:val="3"/>
            <w:sz w:val="18"/>
            <w:szCs w:val="18"/>
            <w:u w:val="single"/>
            <w:lang w:eastAsia="zh-CN" w:bidi="hi-IN"/>
          </w:rPr>
          <w:t>http://saison1.lalliance.fr/xmedia/atelier_BVP/publicites.html</w:t>
        </w:r>
      </w:hyperlink>
    </w:p>
    <w:p w14:paraId="2928B9C6" w14:textId="77777777" w:rsidR="00106E2E" w:rsidRPr="003B40EA" w:rsidRDefault="00106E2E">
      <w:pPr>
        <w:rPr>
          <w:rFonts w:ascii="Arial" w:hAnsi="Arial" w:cs="Arial"/>
          <w:sz w:val="20"/>
          <w:szCs w:val="20"/>
          <w:u w:val="single"/>
        </w:rPr>
      </w:pPr>
    </w:p>
    <w:p w14:paraId="04E6089E" w14:textId="6EEA0A26" w:rsidR="00106E2E" w:rsidRPr="003B40EA" w:rsidRDefault="00106E2E" w:rsidP="00106E2E">
      <w:pPr>
        <w:rPr>
          <w:rFonts w:ascii="Arial" w:hAnsi="Arial" w:cs="Arial"/>
          <w:sz w:val="20"/>
          <w:szCs w:val="20"/>
          <w:u w:val="single"/>
        </w:rPr>
      </w:pPr>
      <w:r w:rsidRPr="003B40EA">
        <w:rPr>
          <w:rFonts w:ascii="Arial" w:hAnsi="Arial" w:cs="Arial"/>
          <w:sz w:val="20"/>
          <w:szCs w:val="20"/>
          <w:u w:val="single"/>
        </w:rPr>
        <w:t>P14</w:t>
      </w:r>
      <w:r w:rsidR="0093515B" w:rsidRPr="003B40EA">
        <w:rPr>
          <w:rFonts w:ascii="Arial" w:hAnsi="Arial" w:cs="Arial"/>
          <w:sz w:val="20"/>
          <w:szCs w:val="20"/>
          <w:u w:val="single"/>
        </w:rPr>
        <w:t xml:space="preserve">  QCM</w:t>
      </w:r>
    </w:p>
    <w:p w14:paraId="03D0E7AF" w14:textId="0ED7F1E1" w:rsidR="00F55AD9" w:rsidRDefault="002D1499">
      <w:pPr>
        <w:rPr>
          <w:rFonts w:ascii="Arial" w:hAnsi="Arial" w:cs="Arial"/>
          <w:sz w:val="18"/>
          <w:szCs w:val="18"/>
          <w:u w:val="single"/>
        </w:rPr>
      </w:pPr>
      <w:hyperlink r:id="rId14" w:history="1">
        <w:r w:rsidR="00DD00F0" w:rsidRPr="00DD00F0">
          <w:rPr>
            <w:rStyle w:val="Lienhypertexte"/>
            <w:rFonts w:ascii="Arial" w:hAnsi="Arial" w:cs="Arial"/>
            <w:sz w:val="18"/>
            <w:szCs w:val="18"/>
          </w:rPr>
          <w:t>http://www.horizonpermaculture.wixsite.com/perma</w:t>
        </w:r>
      </w:hyperlink>
    </w:p>
    <w:p w14:paraId="0054E265" w14:textId="7A189978" w:rsidR="00F55AD9" w:rsidRDefault="002D1499">
      <w:pPr>
        <w:rPr>
          <w:rFonts w:ascii="Arial" w:hAnsi="Arial" w:cs="Arial"/>
          <w:sz w:val="18"/>
          <w:szCs w:val="18"/>
          <w:u w:val="single"/>
        </w:rPr>
      </w:pPr>
      <w:hyperlink r:id="rId15" w:history="1">
        <w:r w:rsidR="00F55AD9" w:rsidRPr="00802187">
          <w:rPr>
            <w:rStyle w:val="Lienhypertexte"/>
            <w:rFonts w:ascii="Arial" w:hAnsi="Arial" w:cs="Arial"/>
            <w:sz w:val="18"/>
            <w:szCs w:val="18"/>
          </w:rPr>
          <w:t>https://www.youtube.com/watch?v=61IOK52JSnU</w:t>
        </w:r>
      </w:hyperlink>
    </w:p>
    <w:p w14:paraId="6FEEB602" w14:textId="77777777" w:rsidR="00F55AD9" w:rsidRDefault="00F55AD9">
      <w:pPr>
        <w:rPr>
          <w:rFonts w:ascii="Arial" w:hAnsi="Arial" w:cs="Arial"/>
          <w:sz w:val="18"/>
          <w:szCs w:val="18"/>
          <w:u w:val="single"/>
        </w:rPr>
      </w:pPr>
    </w:p>
    <w:p w14:paraId="5C10F706" w14:textId="77777777" w:rsidR="00A91026" w:rsidRPr="003B40EA" w:rsidRDefault="00A91026" w:rsidP="00A91026">
      <w:pPr>
        <w:rPr>
          <w:rFonts w:ascii="Arial" w:hAnsi="Arial" w:cs="Arial"/>
          <w:sz w:val="20"/>
          <w:szCs w:val="20"/>
          <w:u w:val="single"/>
        </w:rPr>
      </w:pPr>
      <w:r w:rsidRPr="003B40EA">
        <w:rPr>
          <w:rFonts w:ascii="Arial" w:hAnsi="Arial" w:cs="Arial"/>
          <w:sz w:val="20"/>
          <w:szCs w:val="20"/>
          <w:u w:val="single"/>
        </w:rPr>
        <w:t>P15</w:t>
      </w:r>
    </w:p>
    <w:p w14:paraId="6A55F61A" w14:textId="11E198D8" w:rsidR="00A91026" w:rsidRPr="003B40EA" w:rsidRDefault="002D1499" w:rsidP="00A91026">
      <w:pPr>
        <w:rPr>
          <w:rFonts w:ascii="Arial" w:hAnsi="Arial" w:cs="Arial"/>
          <w:sz w:val="18"/>
          <w:szCs w:val="18"/>
        </w:rPr>
      </w:pPr>
      <w:hyperlink r:id="rId16" w:history="1">
        <w:r w:rsidR="00A91026" w:rsidRPr="003B40EA">
          <w:rPr>
            <w:rStyle w:val="Lienhypertexte"/>
            <w:rFonts w:ascii="Arial" w:hAnsi="Arial" w:cs="Arial"/>
            <w:sz w:val="18"/>
            <w:szCs w:val="18"/>
          </w:rPr>
          <w:t>http://www.blog.pass.be/sciences/biomimetisme-quand-la-nature-inspire-les-chercheurs/</w:t>
        </w:r>
      </w:hyperlink>
    </w:p>
    <w:p w14:paraId="464FA883" w14:textId="77777777" w:rsidR="00F11329" w:rsidRPr="003B40EA" w:rsidRDefault="00F11329" w:rsidP="00A91026">
      <w:pPr>
        <w:rPr>
          <w:rFonts w:ascii="Arial" w:hAnsi="Arial" w:cs="Arial"/>
          <w:sz w:val="18"/>
          <w:szCs w:val="18"/>
        </w:rPr>
      </w:pPr>
    </w:p>
    <w:p w14:paraId="79007AE2" w14:textId="2FEACDA0" w:rsidR="00F11329" w:rsidRPr="003B40EA" w:rsidRDefault="002D1499" w:rsidP="00A91026">
      <w:pPr>
        <w:rPr>
          <w:rFonts w:ascii="Arial" w:hAnsi="Arial" w:cs="Arial"/>
          <w:sz w:val="18"/>
          <w:szCs w:val="18"/>
          <w:u w:val="single"/>
        </w:rPr>
      </w:pPr>
      <w:hyperlink r:id="rId17" w:history="1">
        <w:r w:rsidR="00F11329" w:rsidRPr="003B40EA">
          <w:rPr>
            <w:rStyle w:val="Lienhypertexte"/>
            <w:rFonts w:ascii="Arial" w:hAnsi="Arial" w:cs="Arial"/>
            <w:sz w:val="18"/>
            <w:szCs w:val="18"/>
          </w:rPr>
          <w:t>http://www.ddmagazine.com/200912071599/actualites-du-developpement-durable/Conference-sur-le-climat-a-Copenhague-que-veut-dire-COP15.html</w:t>
        </w:r>
      </w:hyperlink>
    </w:p>
    <w:p w14:paraId="379B7B80" w14:textId="77777777" w:rsidR="00F11329" w:rsidRPr="003B40EA" w:rsidRDefault="00F11329" w:rsidP="00F11329">
      <w:pPr>
        <w:rPr>
          <w:rFonts w:ascii="Arial" w:hAnsi="Arial" w:cs="Arial"/>
          <w:sz w:val="20"/>
          <w:szCs w:val="20"/>
          <w:u w:val="single"/>
        </w:rPr>
      </w:pPr>
    </w:p>
    <w:p w14:paraId="53C1AFEC" w14:textId="77777777" w:rsidR="003B40EA" w:rsidRDefault="00F11329" w:rsidP="003B40EA">
      <w:pPr>
        <w:rPr>
          <w:rFonts w:ascii="Arial" w:hAnsi="Arial" w:cs="Arial"/>
          <w:sz w:val="20"/>
          <w:szCs w:val="20"/>
          <w:u w:val="single"/>
        </w:rPr>
      </w:pPr>
      <w:r w:rsidRPr="003B40EA">
        <w:rPr>
          <w:rFonts w:ascii="Arial" w:hAnsi="Arial" w:cs="Arial"/>
          <w:sz w:val="20"/>
          <w:szCs w:val="20"/>
          <w:u w:val="single"/>
        </w:rPr>
        <w:t>P1</w:t>
      </w:r>
      <w:r w:rsidR="003B40EA" w:rsidRPr="003B40EA">
        <w:rPr>
          <w:rFonts w:ascii="Arial" w:hAnsi="Arial" w:cs="Arial"/>
          <w:sz w:val="20"/>
          <w:szCs w:val="20"/>
          <w:u w:val="single"/>
        </w:rPr>
        <w:t>6 OPTIMISTE OU PAS ?</w:t>
      </w:r>
    </w:p>
    <w:p w14:paraId="1BF680D1" w14:textId="4886D450" w:rsidR="003B40EA" w:rsidRPr="003B40EA" w:rsidRDefault="002D1499" w:rsidP="003B40EA">
      <w:pPr>
        <w:rPr>
          <w:rFonts w:ascii="Arial" w:hAnsi="Arial" w:cs="Arial"/>
          <w:sz w:val="20"/>
          <w:szCs w:val="20"/>
          <w:u w:val="single"/>
        </w:rPr>
      </w:pPr>
      <w:hyperlink r:id="rId18" w:history="1">
        <w:r w:rsidR="003B40EA" w:rsidRPr="003B40EA">
          <w:rPr>
            <w:rStyle w:val="Lienhypertexte"/>
            <w:rFonts w:ascii="Arial" w:hAnsi="Arial" w:cs="Arial"/>
            <w:sz w:val="18"/>
            <w:szCs w:val="18"/>
          </w:rPr>
          <w:t>https://www.positivr.fr/chiens-semeurs-graines-forets-incendies-chili/</w:t>
        </w:r>
      </w:hyperlink>
    </w:p>
    <w:p w14:paraId="2FFB8E80" w14:textId="77777777" w:rsidR="00106E2E" w:rsidRPr="003B40EA" w:rsidRDefault="00106E2E">
      <w:pPr>
        <w:rPr>
          <w:rFonts w:ascii="Arial" w:hAnsi="Arial" w:cs="Arial"/>
          <w:sz w:val="20"/>
          <w:szCs w:val="20"/>
          <w:u w:val="single"/>
        </w:rPr>
      </w:pPr>
    </w:p>
    <w:p w14:paraId="3463ECAD" w14:textId="05231E95" w:rsidR="003B40EA" w:rsidRDefault="002D1499">
      <w:pPr>
        <w:rPr>
          <w:rFonts w:ascii="Arial" w:hAnsi="Arial" w:cs="Arial"/>
          <w:sz w:val="18"/>
          <w:szCs w:val="18"/>
        </w:rPr>
      </w:pPr>
      <w:hyperlink r:id="rId19" w:history="1">
        <w:r w:rsidR="003B40EA" w:rsidRPr="003B40EA">
          <w:rPr>
            <w:rStyle w:val="Lienhypertexte"/>
            <w:rFonts w:ascii="Arial" w:hAnsi="Arial" w:cs="Arial"/>
            <w:sz w:val="18"/>
            <w:szCs w:val="18"/>
          </w:rPr>
          <w:t>https://www.positivr.fr/drone-plante-arbres-biocarbon/</w:t>
        </w:r>
      </w:hyperlink>
      <w:r w:rsidR="008235CB">
        <w:rPr>
          <w:rStyle w:val="Lienhypertexte"/>
          <w:rFonts w:ascii="Arial" w:hAnsi="Arial" w:cs="Arial"/>
          <w:sz w:val="18"/>
          <w:szCs w:val="18"/>
        </w:rPr>
        <w:t xml:space="preserve">   </w:t>
      </w:r>
      <w:r w:rsidR="008235CB" w:rsidRPr="008235CB">
        <w:rPr>
          <w:rStyle w:val="Lienhypertexte"/>
          <w:rFonts w:ascii="Arial" w:hAnsi="Arial" w:cs="Arial"/>
          <w:color w:val="FF0000"/>
          <w:sz w:val="18"/>
          <w:szCs w:val="18"/>
        </w:rPr>
        <w:t>??????</w:t>
      </w:r>
    </w:p>
    <w:p w14:paraId="012990D2" w14:textId="77777777" w:rsidR="00F55AD9" w:rsidRDefault="00F55AD9">
      <w:pPr>
        <w:rPr>
          <w:rFonts w:ascii="Arial" w:hAnsi="Arial" w:cs="Arial"/>
          <w:sz w:val="18"/>
          <w:szCs w:val="18"/>
        </w:rPr>
      </w:pPr>
    </w:p>
    <w:p w14:paraId="0AF1BD4E" w14:textId="50025057" w:rsidR="00F55AD9" w:rsidRDefault="002D1499">
      <w:pPr>
        <w:rPr>
          <w:rFonts w:ascii="Arial" w:hAnsi="Arial" w:cs="Arial"/>
          <w:sz w:val="18"/>
          <w:szCs w:val="18"/>
        </w:rPr>
      </w:pPr>
      <w:hyperlink r:id="rId20" w:history="1">
        <w:r w:rsidR="00F55AD9" w:rsidRPr="00802187">
          <w:rPr>
            <w:rStyle w:val="Lienhypertexte"/>
            <w:rFonts w:ascii="Arial" w:hAnsi="Arial" w:cs="Arial"/>
            <w:sz w:val="18"/>
            <w:szCs w:val="18"/>
          </w:rPr>
          <w:t>https://www.amisdelaterre.be/-simplicite-volontaire-decroissance-</w:t>
        </w:r>
      </w:hyperlink>
    </w:p>
    <w:p w14:paraId="6DDD0E1F" w14:textId="77777777" w:rsidR="003B40EA" w:rsidRPr="003B40EA" w:rsidRDefault="003B40EA">
      <w:pPr>
        <w:rPr>
          <w:rFonts w:ascii="Arial" w:hAnsi="Arial" w:cs="Arial"/>
          <w:sz w:val="18"/>
          <w:szCs w:val="18"/>
        </w:rPr>
      </w:pPr>
    </w:p>
    <w:p w14:paraId="685AFAD8" w14:textId="24A1488F" w:rsidR="004F5973" w:rsidRPr="003B40EA" w:rsidRDefault="004F5973" w:rsidP="003B40EA">
      <w:pPr>
        <w:pStyle w:val="Paragraphestandard"/>
        <w:jc w:val="both"/>
        <w:rPr>
          <w:rFonts w:ascii="Arial" w:hAnsi="Arial" w:cs="Arial"/>
          <w:sz w:val="20"/>
          <w:szCs w:val="20"/>
        </w:rPr>
      </w:pPr>
      <w:r w:rsidRPr="003B40EA">
        <w:rPr>
          <w:rFonts w:ascii="Arial" w:hAnsi="Arial" w:cs="Arial"/>
          <w:sz w:val="20"/>
          <w:szCs w:val="20"/>
          <w:u w:val="single"/>
        </w:rPr>
        <w:t>P1</w:t>
      </w:r>
      <w:r w:rsidR="005E4282">
        <w:rPr>
          <w:rFonts w:ascii="Arial" w:hAnsi="Arial" w:cs="Arial"/>
          <w:sz w:val="20"/>
          <w:szCs w:val="20"/>
          <w:u w:val="single"/>
        </w:rPr>
        <w:t>5</w:t>
      </w:r>
      <w:r w:rsidR="0093515B" w:rsidRPr="003B40EA">
        <w:rPr>
          <w:rFonts w:ascii="Arial" w:hAnsi="Arial" w:cs="Arial"/>
          <w:sz w:val="20"/>
          <w:szCs w:val="20"/>
          <w:u w:val="single"/>
        </w:rPr>
        <w:t xml:space="preserve">  FLASHMOB</w:t>
      </w:r>
    </w:p>
    <w:p w14:paraId="784A1BC8" w14:textId="1F34E721" w:rsidR="0007306A" w:rsidRPr="003B40EA" w:rsidRDefault="002D1499" w:rsidP="0007306A">
      <w:pPr>
        <w:widowControl w:val="0"/>
        <w:autoSpaceDE w:val="0"/>
        <w:autoSpaceDN w:val="0"/>
        <w:adjustRightInd w:val="0"/>
        <w:spacing w:line="288" w:lineRule="auto"/>
        <w:jc w:val="both"/>
        <w:textAlignment w:val="center"/>
        <w:rPr>
          <w:rFonts w:ascii="Arial" w:hAnsi="Arial" w:cs="Arial"/>
          <w:color w:val="000000"/>
          <w:sz w:val="18"/>
          <w:szCs w:val="18"/>
        </w:rPr>
      </w:pPr>
      <w:hyperlink r:id="rId21" w:history="1">
        <w:r w:rsidR="00A91026" w:rsidRPr="003B40EA">
          <w:rPr>
            <w:rStyle w:val="Lienhypertexte"/>
            <w:rFonts w:ascii="Arial" w:hAnsi="Arial" w:cs="Arial"/>
            <w:sz w:val="18"/>
            <w:szCs w:val="18"/>
          </w:rPr>
          <w:t>http://www.unflashmob.com</w:t>
        </w:r>
      </w:hyperlink>
    </w:p>
    <w:p w14:paraId="116DBEF4" w14:textId="77777777" w:rsidR="0093515B" w:rsidRPr="003B40EA" w:rsidRDefault="0093515B" w:rsidP="0007306A">
      <w:pPr>
        <w:widowControl w:val="0"/>
        <w:autoSpaceDE w:val="0"/>
        <w:autoSpaceDN w:val="0"/>
        <w:adjustRightInd w:val="0"/>
        <w:spacing w:line="288" w:lineRule="auto"/>
        <w:jc w:val="both"/>
        <w:textAlignment w:val="center"/>
        <w:rPr>
          <w:rFonts w:ascii="Arial" w:hAnsi="Arial" w:cs="Arial"/>
          <w:color w:val="000000"/>
          <w:sz w:val="18"/>
          <w:szCs w:val="18"/>
        </w:rPr>
      </w:pPr>
    </w:p>
    <w:p w14:paraId="7DE41741" w14:textId="48A2323A" w:rsidR="00A91026" w:rsidRPr="003B40EA" w:rsidRDefault="002D1499" w:rsidP="0007306A">
      <w:pPr>
        <w:widowControl w:val="0"/>
        <w:autoSpaceDE w:val="0"/>
        <w:autoSpaceDN w:val="0"/>
        <w:adjustRightInd w:val="0"/>
        <w:spacing w:line="288" w:lineRule="auto"/>
        <w:jc w:val="both"/>
        <w:textAlignment w:val="center"/>
        <w:rPr>
          <w:rFonts w:ascii="Arial" w:hAnsi="Arial" w:cs="Arial"/>
          <w:color w:val="000000"/>
          <w:sz w:val="18"/>
          <w:szCs w:val="18"/>
        </w:rPr>
      </w:pPr>
      <w:hyperlink r:id="rId22" w:history="1">
        <w:r w:rsidR="0093515B" w:rsidRPr="003B40EA">
          <w:rPr>
            <w:rStyle w:val="Lienhypertexte"/>
            <w:rFonts w:ascii="Arial" w:hAnsi="Arial" w:cs="Arial"/>
            <w:sz w:val="18"/>
            <w:szCs w:val="18"/>
          </w:rPr>
          <w:t>https://www.youtube.com/watch?v=hfXKesnLr8k</w:t>
        </w:r>
      </w:hyperlink>
    </w:p>
    <w:p w14:paraId="26578A9B" w14:textId="77777777" w:rsidR="0093515B" w:rsidRPr="003B40EA" w:rsidRDefault="0093515B" w:rsidP="0007306A">
      <w:pPr>
        <w:widowControl w:val="0"/>
        <w:autoSpaceDE w:val="0"/>
        <w:autoSpaceDN w:val="0"/>
        <w:adjustRightInd w:val="0"/>
        <w:spacing w:line="288" w:lineRule="auto"/>
        <w:jc w:val="both"/>
        <w:textAlignment w:val="center"/>
        <w:rPr>
          <w:rFonts w:ascii="Arial" w:hAnsi="Arial" w:cs="Arial"/>
          <w:color w:val="000000"/>
          <w:sz w:val="18"/>
          <w:szCs w:val="18"/>
        </w:rPr>
      </w:pPr>
    </w:p>
    <w:p w14:paraId="548ADFB1" w14:textId="14386C04" w:rsidR="00CC3828" w:rsidRPr="003B40EA" w:rsidRDefault="00CC3828" w:rsidP="00CC3828">
      <w:pPr>
        <w:rPr>
          <w:rFonts w:ascii="Arial" w:hAnsi="Arial" w:cs="Arial"/>
          <w:sz w:val="20"/>
          <w:szCs w:val="20"/>
          <w:u w:val="single"/>
        </w:rPr>
      </w:pPr>
      <w:r w:rsidRPr="003B40EA">
        <w:rPr>
          <w:rFonts w:ascii="Arial" w:hAnsi="Arial" w:cs="Arial"/>
          <w:sz w:val="20"/>
          <w:szCs w:val="20"/>
          <w:u w:val="single"/>
        </w:rPr>
        <w:t>P1</w:t>
      </w:r>
      <w:r w:rsidR="005E4282">
        <w:rPr>
          <w:rFonts w:ascii="Arial" w:hAnsi="Arial" w:cs="Arial"/>
          <w:sz w:val="20"/>
          <w:szCs w:val="20"/>
          <w:u w:val="single"/>
        </w:rPr>
        <w:t>7</w:t>
      </w:r>
      <w:r w:rsidR="0093515B" w:rsidRPr="003B40EA">
        <w:rPr>
          <w:rFonts w:ascii="Arial" w:hAnsi="Arial" w:cs="Arial"/>
          <w:sz w:val="20"/>
          <w:szCs w:val="20"/>
          <w:u w:val="single"/>
        </w:rPr>
        <w:t xml:space="preserve">  IMAGES CHOC !</w:t>
      </w:r>
    </w:p>
    <w:p w14:paraId="6EB477D1" w14:textId="77777777" w:rsidR="004F5973" w:rsidRPr="003B40EA" w:rsidRDefault="002D1499" w:rsidP="004F5973">
      <w:pPr>
        <w:pStyle w:val="Paragraphestandard"/>
        <w:rPr>
          <w:rFonts w:ascii="Arial" w:hAnsi="Arial" w:cs="Arial"/>
          <w:sz w:val="18"/>
          <w:szCs w:val="18"/>
        </w:rPr>
      </w:pPr>
      <w:hyperlink r:id="rId23" w:history="1">
        <w:r w:rsidR="004F5973" w:rsidRPr="003B40EA">
          <w:rPr>
            <w:rStyle w:val="Lienhypertexte"/>
            <w:rFonts w:ascii="Arial" w:hAnsi="Arial" w:cs="Arial"/>
            <w:sz w:val="18"/>
            <w:szCs w:val="18"/>
          </w:rPr>
          <w:t>https://www.tuxboard.com/affiches-publicitaires-chocs-protection-environnement/campagne-publicitaire-environnement-choc/</w:t>
        </w:r>
      </w:hyperlink>
    </w:p>
    <w:p w14:paraId="1C658A0F" w14:textId="77777777" w:rsidR="004F5973" w:rsidRDefault="004F5973" w:rsidP="004F5973">
      <w:pPr>
        <w:pStyle w:val="Paragraphestandard"/>
        <w:rPr>
          <w:rFonts w:ascii="Arial" w:hAnsi="Arial" w:cs="Arial"/>
          <w:sz w:val="12"/>
          <w:szCs w:val="12"/>
        </w:rPr>
      </w:pPr>
    </w:p>
    <w:p w14:paraId="276A2780" w14:textId="650AA00B" w:rsidR="00703407" w:rsidRDefault="002D1499" w:rsidP="004F5973">
      <w:pPr>
        <w:pStyle w:val="Paragraphestandard"/>
        <w:rPr>
          <w:rFonts w:ascii="Arial" w:hAnsi="Arial" w:cs="Arial"/>
          <w:sz w:val="18"/>
          <w:szCs w:val="18"/>
        </w:rPr>
      </w:pPr>
      <w:hyperlink r:id="rId24" w:history="1">
        <w:r w:rsidR="00703407" w:rsidRPr="00802187">
          <w:rPr>
            <w:rStyle w:val="Lienhypertexte"/>
            <w:rFonts w:ascii="Arial" w:hAnsi="Arial" w:cs="Arial"/>
            <w:sz w:val="18"/>
            <w:szCs w:val="18"/>
          </w:rPr>
          <w:t>https://www.gentside.com/environnement/l-effrayante-histoire-de-l-humanite-resumee-en-moins-de-4-minutes_art61213.html</w:t>
        </w:r>
      </w:hyperlink>
    </w:p>
    <w:p w14:paraId="3958ED5A" w14:textId="77777777" w:rsidR="00343E5B" w:rsidRPr="003B40EA" w:rsidRDefault="00343E5B" w:rsidP="00343E5B">
      <w:pPr>
        <w:rPr>
          <w:rFonts w:ascii="Arial" w:eastAsia="Times New Roman" w:hAnsi="Arial" w:cs="Arial"/>
          <w:color w:val="0E7744"/>
          <w:sz w:val="20"/>
          <w:szCs w:val="20"/>
          <w:shd w:val="clear" w:color="auto" w:fill="FFFFFF"/>
        </w:rPr>
      </w:pPr>
    </w:p>
    <w:p w14:paraId="595C3951" w14:textId="49ABB941" w:rsidR="00343E5B" w:rsidRDefault="002D1499" w:rsidP="00343E5B">
      <w:pPr>
        <w:rPr>
          <w:rFonts w:ascii="Arial" w:eastAsia="Times New Roman" w:hAnsi="Arial" w:cs="Arial"/>
          <w:sz w:val="20"/>
          <w:szCs w:val="20"/>
        </w:rPr>
      </w:pPr>
      <w:hyperlink r:id="rId25" w:history="1">
        <w:r w:rsidR="00505014" w:rsidRPr="001C1EF9">
          <w:rPr>
            <w:rStyle w:val="Lienhypertexte"/>
            <w:rFonts w:ascii="Arial" w:eastAsia="Times New Roman" w:hAnsi="Arial" w:cs="Arial"/>
            <w:sz w:val="20"/>
            <w:szCs w:val="20"/>
          </w:rPr>
          <w:t>www.omdm.be/une-autre-commune</w:t>
        </w:r>
      </w:hyperlink>
    </w:p>
    <w:p w14:paraId="640EF829" w14:textId="77777777" w:rsidR="00505014" w:rsidRPr="003B40EA" w:rsidRDefault="00505014" w:rsidP="00343E5B">
      <w:pPr>
        <w:rPr>
          <w:rFonts w:ascii="Arial" w:eastAsia="Times New Roman" w:hAnsi="Arial" w:cs="Arial"/>
          <w:sz w:val="20"/>
          <w:szCs w:val="20"/>
        </w:rPr>
      </w:pPr>
    </w:p>
    <w:p w14:paraId="70BABAEA" w14:textId="456838FD" w:rsidR="00343E5B" w:rsidRDefault="002D1499" w:rsidP="00343E5B">
      <w:pPr>
        <w:rPr>
          <w:rStyle w:val="Lienhypertexte"/>
          <w:rFonts w:ascii="Arial" w:eastAsia="Times New Roman" w:hAnsi="Arial" w:cs="Arial"/>
          <w:sz w:val="20"/>
          <w:szCs w:val="20"/>
        </w:rPr>
      </w:pPr>
      <w:hyperlink r:id="rId26" w:history="1">
        <w:r w:rsidR="00C85533" w:rsidRPr="001C1EF9">
          <w:rPr>
            <w:rStyle w:val="Lienhypertexte"/>
            <w:rFonts w:ascii="Arial" w:eastAsia="Times New Roman" w:hAnsi="Arial" w:cs="Arial"/>
            <w:sz w:val="20"/>
            <w:szCs w:val="20"/>
          </w:rPr>
          <w:t>https://www.demain-lefilm.com/</w:t>
        </w:r>
      </w:hyperlink>
    </w:p>
    <w:p w14:paraId="4A99020D" w14:textId="77777777" w:rsidR="00AD58A8" w:rsidRDefault="00AD58A8" w:rsidP="00343E5B">
      <w:pPr>
        <w:rPr>
          <w:rStyle w:val="Lienhypertexte"/>
          <w:rFonts w:ascii="Arial" w:eastAsia="Times New Roman" w:hAnsi="Arial" w:cs="Arial"/>
          <w:sz w:val="20"/>
          <w:szCs w:val="20"/>
          <w:u w:val="none"/>
        </w:rPr>
      </w:pPr>
    </w:p>
    <w:p w14:paraId="70616EB7" w14:textId="46439BB4" w:rsidR="00C85533" w:rsidRPr="00AD58A8" w:rsidRDefault="00AD58A8" w:rsidP="00343E5B">
      <w:pPr>
        <w:rPr>
          <w:rStyle w:val="Lienhypertexte"/>
          <w:rFonts w:ascii="Arial" w:eastAsia="Times New Roman" w:hAnsi="Arial" w:cs="Arial"/>
          <w:b/>
          <w:color w:val="000000" w:themeColor="text1"/>
          <w:sz w:val="20"/>
          <w:szCs w:val="20"/>
          <w:u w:val="none"/>
        </w:rPr>
      </w:pPr>
      <w:r w:rsidRPr="00AD58A8">
        <w:rPr>
          <w:rStyle w:val="Lienhypertexte"/>
          <w:rFonts w:ascii="Arial" w:eastAsia="Times New Roman" w:hAnsi="Arial" w:cs="Arial"/>
          <w:b/>
          <w:color w:val="000000" w:themeColor="text1"/>
          <w:sz w:val="20"/>
          <w:szCs w:val="20"/>
          <w:u w:val="none"/>
        </w:rPr>
        <w:t>IPBES</w:t>
      </w:r>
    </w:p>
    <w:p w14:paraId="68B0DB2C" w14:textId="6AF09159" w:rsidR="00AD58A8" w:rsidRPr="00AD58A8" w:rsidRDefault="00AD58A8" w:rsidP="00343E5B">
      <w:pPr>
        <w:rPr>
          <w:rStyle w:val="Lienhypertexte"/>
          <w:rFonts w:ascii="Verdana" w:eastAsia="Times New Roman" w:hAnsi="Verdana" w:cs="Times New Roman"/>
          <w:color w:val="auto"/>
          <w:sz w:val="18"/>
          <w:szCs w:val="18"/>
          <w:u w:val="none"/>
        </w:rPr>
      </w:pPr>
      <w:r w:rsidRPr="00AD58A8">
        <w:rPr>
          <w:rFonts w:ascii="Verdana" w:eastAsia="Times New Roman" w:hAnsi="Verdana" w:cs="Times New Roman"/>
          <w:sz w:val="18"/>
          <w:szCs w:val="18"/>
        </w:rPr>
        <w:t xml:space="preserve">La Plateforme intergouvernementale sur la biodiversité et les services </w:t>
      </w:r>
      <w:proofErr w:type="spellStart"/>
      <w:r w:rsidRPr="00AD58A8">
        <w:rPr>
          <w:rFonts w:ascii="Verdana" w:eastAsia="Times New Roman" w:hAnsi="Verdana" w:cs="Times New Roman"/>
          <w:sz w:val="18"/>
          <w:szCs w:val="18"/>
        </w:rPr>
        <w:t>écosystémiques</w:t>
      </w:r>
      <w:proofErr w:type="spellEnd"/>
      <w:r w:rsidRPr="00AD58A8">
        <w:rPr>
          <w:rFonts w:ascii="Verdana" w:eastAsia="Times New Roman" w:hAnsi="Verdana" w:cs="Times New Roman"/>
          <w:sz w:val="18"/>
          <w:szCs w:val="18"/>
        </w:rPr>
        <w:t xml:space="preserve"> </w:t>
      </w:r>
      <w:r w:rsidRPr="00AD58A8">
        <w:rPr>
          <w:rFonts w:ascii="Verdana" w:eastAsia="Times New Roman" w:hAnsi="Verdana" w:cs="Times New Roman"/>
          <w:sz w:val="16"/>
          <w:szCs w:val="16"/>
        </w:rPr>
        <w:t xml:space="preserve">(IPBES en anglais pour </w:t>
      </w:r>
      <w:proofErr w:type="spellStart"/>
      <w:r w:rsidRPr="00AD58A8">
        <w:rPr>
          <w:rFonts w:ascii="Verdana" w:eastAsia="Times New Roman" w:hAnsi="Verdana" w:cs="Times New Roman"/>
          <w:sz w:val="16"/>
          <w:szCs w:val="16"/>
        </w:rPr>
        <w:t>Intergovernmental</w:t>
      </w:r>
      <w:proofErr w:type="spellEnd"/>
      <w:r w:rsidRPr="00AD58A8">
        <w:rPr>
          <w:rFonts w:ascii="Verdana" w:eastAsia="Times New Roman" w:hAnsi="Verdana" w:cs="Times New Roman"/>
          <w:sz w:val="16"/>
          <w:szCs w:val="16"/>
        </w:rPr>
        <w:t xml:space="preserve"> Science-Policy Platform on </w:t>
      </w:r>
      <w:proofErr w:type="spellStart"/>
      <w:r w:rsidRPr="00AD58A8">
        <w:rPr>
          <w:rFonts w:ascii="Verdana" w:eastAsia="Times New Roman" w:hAnsi="Verdana" w:cs="Times New Roman"/>
          <w:sz w:val="16"/>
          <w:szCs w:val="16"/>
        </w:rPr>
        <w:t>Biodiversity</w:t>
      </w:r>
      <w:proofErr w:type="spellEnd"/>
      <w:r w:rsidRPr="00AD58A8">
        <w:rPr>
          <w:rFonts w:ascii="Verdana" w:eastAsia="Times New Roman" w:hAnsi="Verdana" w:cs="Times New Roman"/>
          <w:sz w:val="16"/>
          <w:szCs w:val="16"/>
        </w:rPr>
        <w:t xml:space="preserve"> and </w:t>
      </w:r>
      <w:proofErr w:type="spellStart"/>
      <w:r w:rsidRPr="00AD58A8">
        <w:rPr>
          <w:rFonts w:ascii="Verdana" w:eastAsia="Times New Roman" w:hAnsi="Verdana" w:cs="Times New Roman"/>
          <w:sz w:val="16"/>
          <w:szCs w:val="16"/>
        </w:rPr>
        <w:t>Ecosystem</w:t>
      </w:r>
      <w:proofErr w:type="spellEnd"/>
      <w:r w:rsidRPr="00AD58A8">
        <w:rPr>
          <w:rFonts w:ascii="Verdana" w:eastAsia="Times New Roman" w:hAnsi="Verdana" w:cs="Times New Roman"/>
          <w:sz w:val="16"/>
          <w:szCs w:val="16"/>
        </w:rPr>
        <w:t xml:space="preserve"> Services)</w:t>
      </w:r>
      <w:r w:rsidRPr="00AD58A8">
        <w:rPr>
          <w:rFonts w:ascii="Verdana" w:eastAsia="Times New Roman" w:hAnsi="Verdana" w:cs="Times New Roman"/>
          <w:sz w:val="18"/>
          <w:szCs w:val="18"/>
        </w:rPr>
        <w:t xml:space="preserve"> a pour vocation de synthétiser et évaluer les connaissances sur la biodiversité et les services </w:t>
      </w:r>
      <w:proofErr w:type="spellStart"/>
      <w:r w:rsidRPr="00AD58A8">
        <w:rPr>
          <w:rFonts w:ascii="Verdana" w:eastAsia="Times New Roman" w:hAnsi="Verdana" w:cs="Times New Roman"/>
          <w:sz w:val="18"/>
          <w:szCs w:val="18"/>
        </w:rPr>
        <w:t>écosystémiques</w:t>
      </w:r>
      <w:proofErr w:type="spellEnd"/>
      <w:r w:rsidRPr="00AD58A8">
        <w:rPr>
          <w:rFonts w:ascii="Verdana" w:eastAsia="Times New Roman" w:hAnsi="Verdana" w:cs="Times New Roman"/>
          <w:sz w:val="18"/>
          <w:szCs w:val="18"/>
        </w:rPr>
        <w:t xml:space="preserve"> afin d’éclairer les décideurs et l’opinion publique, sur les enjeux des changements actuels de la biodiversité. Créée en 2012, l’IPBES est un organisme ouvert à tout membre des Nations Unies. En juillet 2016, elle compte 125 États-membres, dont la France, et de nombreux observateurs.</w:t>
      </w:r>
    </w:p>
    <w:p w14:paraId="28F33654" w14:textId="5616A000" w:rsidR="00343E5B" w:rsidRDefault="002D1499" w:rsidP="00343E5B">
      <w:pPr>
        <w:rPr>
          <w:rFonts w:ascii="Arial" w:eastAsia="Times New Roman" w:hAnsi="Arial" w:cs="Arial"/>
          <w:sz w:val="20"/>
          <w:szCs w:val="20"/>
        </w:rPr>
      </w:pPr>
      <w:hyperlink r:id="rId27" w:history="1">
        <w:r w:rsidR="003D30AA" w:rsidRPr="00830EE5">
          <w:rPr>
            <w:rStyle w:val="Lienhypertexte"/>
            <w:rFonts w:ascii="Arial" w:eastAsia="Times New Roman" w:hAnsi="Arial" w:cs="Arial"/>
            <w:sz w:val="20"/>
            <w:szCs w:val="20"/>
          </w:rPr>
          <w:t>http://www.fondationbiodiversite.fr/fr/societe/avec-la-societe/appui-a-la-decision/interfaces-internationales/ipbes.html?showall=&amp;start=1</w:t>
        </w:r>
      </w:hyperlink>
    </w:p>
    <w:p w14:paraId="0C38438B" w14:textId="77777777" w:rsidR="003D30AA" w:rsidRDefault="003D30AA" w:rsidP="00343E5B">
      <w:pPr>
        <w:rPr>
          <w:rFonts w:ascii="Arial" w:eastAsia="Times New Roman" w:hAnsi="Arial" w:cs="Arial"/>
          <w:sz w:val="20"/>
          <w:szCs w:val="20"/>
        </w:rPr>
      </w:pPr>
    </w:p>
    <w:p w14:paraId="46DF02CC" w14:textId="0DB2B4BE" w:rsidR="00F558E9" w:rsidRDefault="00F558E9" w:rsidP="00343E5B">
      <w:pPr>
        <w:rPr>
          <w:rFonts w:ascii="Arial" w:eastAsia="Times New Roman" w:hAnsi="Arial" w:cs="Arial"/>
          <w:sz w:val="20"/>
          <w:szCs w:val="20"/>
        </w:rPr>
      </w:pPr>
      <w:r>
        <w:rPr>
          <w:rFonts w:ascii="Arial" w:eastAsia="Times New Roman" w:hAnsi="Arial" w:cs="Arial"/>
          <w:sz w:val="20"/>
          <w:szCs w:val="20"/>
        </w:rPr>
        <w:t>Capsules  Rob Hopkins</w:t>
      </w:r>
      <w:r w:rsidR="0035160E">
        <w:rPr>
          <w:rFonts w:ascii="Arial" w:eastAsia="Times New Roman" w:hAnsi="Arial" w:cs="Arial"/>
          <w:sz w:val="20"/>
          <w:szCs w:val="20"/>
        </w:rPr>
        <w:t xml:space="preserve">  </w:t>
      </w:r>
      <w:hyperlink r:id="rId28" w:history="1">
        <w:r w:rsidR="0035160E" w:rsidRPr="00830EE5">
          <w:rPr>
            <w:rStyle w:val="Lienhypertexte"/>
            <w:rFonts w:ascii="Arial" w:eastAsia="Times New Roman" w:hAnsi="Arial" w:cs="Arial"/>
            <w:sz w:val="20"/>
            <w:szCs w:val="20"/>
          </w:rPr>
          <w:t>https://www.youtube.com/watch?v=18EfSfefDEk</w:t>
        </w:r>
      </w:hyperlink>
    </w:p>
    <w:p w14:paraId="61A9FDDD" w14:textId="77777777" w:rsidR="0035160E" w:rsidRDefault="0035160E" w:rsidP="00343E5B">
      <w:pPr>
        <w:rPr>
          <w:rFonts w:ascii="Arial" w:eastAsia="Times New Roman" w:hAnsi="Arial" w:cs="Arial"/>
          <w:sz w:val="20"/>
          <w:szCs w:val="20"/>
        </w:rPr>
      </w:pPr>
    </w:p>
    <w:p w14:paraId="662ED52E" w14:textId="7338C8AA" w:rsidR="00F558E9" w:rsidRPr="007B158C" w:rsidRDefault="00F558E9" w:rsidP="00F558E9">
      <w:pPr>
        <w:rPr>
          <w:rFonts w:ascii="Verdana" w:eastAsia="Times New Roman" w:hAnsi="Verdana" w:cs="Arial"/>
          <w:color w:val="111111"/>
          <w:sz w:val="18"/>
          <w:szCs w:val="18"/>
          <w:shd w:val="clear" w:color="auto" w:fill="FFFFFF"/>
        </w:rPr>
      </w:pPr>
      <w:r w:rsidRPr="007B158C">
        <w:rPr>
          <w:rFonts w:ascii="Verdana" w:eastAsia="Times New Roman" w:hAnsi="Verdana" w:cs="Arial"/>
          <w:color w:val="111111"/>
          <w:sz w:val="18"/>
          <w:szCs w:val="18"/>
          <w:shd w:val="clear" w:color="auto" w:fill="FFFFFF"/>
        </w:rPr>
        <w:t xml:space="preserve">Le fondateur du Réseau de la Transition Rob Hopkins, nous parle de la première ville conçue pour s'adapter au pic pétrolier: </w:t>
      </w:r>
      <w:proofErr w:type="spellStart"/>
      <w:r w:rsidRPr="007B158C">
        <w:rPr>
          <w:rFonts w:ascii="Verdana" w:eastAsia="Times New Roman" w:hAnsi="Verdana" w:cs="Arial"/>
          <w:color w:val="111111"/>
          <w:sz w:val="18"/>
          <w:szCs w:val="18"/>
          <w:shd w:val="clear" w:color="auto" w:fill="FFFFFF"/>
        </w:rPr>
        <w:t>Totnes</w:t>
      </w:r>
      <w:proofErr w:type="spellEnd"/>
      <w:r w:rsidRPr="007B158C">
        <w:rPr>
          <w:rFonts w:ascii="Verdana" w:eastAsia="Times New Roman" w:hAnsi="Verdana" w:cs="Arial"/>
          <w:color w:val="111111"/>
          <w:sz w:val="18"/>
          <w:szCs w:val="18"/>
          <w:shd w:val="clear" w:color="auto" w:fill="FFFFFF"/>
        </w:rPr>
        <w:t xml:space="preserve"> en Angleterre. Son livre </w:t>
      </w:r>
      <w:r w:rsidRPr="007B158C">
        <w:rPr>
          <w:rFonts w:ascii="Verdana" w:eastAsia="Times New Roman" w:hAnsi="Verdana" w:cs="Arial"/>
          <w:i/>
          <w:color w:val="111111"/>
          <w:sz w:val="18"/>
          <w:szCs w:val="18"/>
          <w:shd w:val="clear" w:color="auto" w:fill="FFFFFF"/>
        </w:rPr>
        <w:t>Le Manuel de la Transition</w:t>
      </w:r>
      <w:r w:rsidRPr="007B158C">
        <w:rPr>
          <w:rFonts w:ascii="Verdana" w:eastAsia="Times New Roman" w:hAnsi="Verdana" w:cs="Arial"/>
          <w:color w:val="111111"/>
          <w:sz w:val="18"/>
          <w:szCs w:val="18"/>
          <w:shd w:val="clear" w:color="auto" w:fill="FFFFFF"/>
        </w:rPr>
        <w:t xml:space="preserve"> nous montre comment s'organiser avec une vie communautaire, afin de s'adapter, de développer la résilience par </w:t>
      </w:r>
      <w:proofErr w:type="spellStart"/>
      <w:r w:rsidRPr="007B158C">
        <w:rPr>
          <w:rFonts w:ascii="Verdana" w:eastAsia="Times New Roman" w:hAnsi="Verdana" w:cs="Arial"/>
          <w:color w:val="111111"/>
          <w:sz w:val="18"/>
          <w:szCs w:val="18"/>
          <w:shd w:val="clear" w:color="auto" w:fill="FFFFFF"/>
        </w:rPr>
        <w:t>rappport</w:t>
      </w:r>
      <w:proofErr w:type="spellEnd"/>
      <w:r w:rsidRPr="007B158C">
        <w:rPr>
          <w:rFonts w:ascii="Verdana" w:eastAsia="Times New Roman" w:hAnsi="Verdana" w:cs="Arial"/>
          <w:color w:val="111111"/>
          <w:sz w:val="18"/>
          <w:szCs w:val="18"/>
          <w:shd w:val="clear" w:color="auto" w:fill="FFFFFF"/>
        </w:rPr>
        <w:t xml:space="preserve"> au prochain choc pétrolier: le pic pétrolier.</w:t>
      </w:r>
      <w:r w:rsidR="0035160E" w:rsidRPr="007B158C">
        <w:rPr>
          <w:rFonts w:ascii="Verdana" w:eastAsia="Times New Roman" w:hAnsi="Verdana" w:cs="Arial"/>
          <w:color w:val="111111"/>
          <w:sz w:val="18"/>
          <w:szCs w:val="18"/>
          <w:shd w:val="clear" w:color="auto" w:fill="FFFFFF"/>
        </w:rPr>
        <w:t xml:space="preserve">  </w:t>
      </w:r>
    </w:p>
    <w:p w14:paraId="2DB53F2C" w14:textId="77777777" w:rsidR="00F558E9" w:rsidRPr="007B158C" w:rsidRDefault="00F558E9" w:rsidP="00F558E9">
      <w:pPr>
        <w:rPr>
          <w:rFonts w:ascii="Times" w:eastAsia="Times New Roman" w:hAnsi="Times" w:cs="Times New Roman"/>
          <w:sz w:val="18"/>
          <w:szCs w:val="18"/>
        </w:rPr>
      </w:pPr>
    </w:p>
    <w:p w14:paraId="056EEA33" w14:textId="77777777" w:rsidR="00F558E9" w:rsidRPr="007B158C" w:rsidRDefault="00F558E9" w:rsidP="00343E5B">
      <w:pPr>
        <w:rPr>
          <w:rFonts w:ascii="Arial" w:eastAsia="Times New Roman" w:hAnsi="Arial" w:cs="Arial"/>
          <w:sz w:val="18"/>
          <w:szCs w:val="18"/>
        </w:rPr>
      </w:pPr>
    </w:p>
    <w:p w14:paraId="157805BE" w14:textId="3D7E6556" w:rsidR="00597614" w:rsidRPr="007B158C" w:rsidRDefault="007B158C">
      <w:pPr>
        <w:rPr>
          <w:rFonts w:ascii="Verdana" w:hAnsi="Verdana"/>
          <w:sz w:val="18"/>
          <w:szCs w:val="18"/>
        </w:rPr>
      </w:pPr>
      <w:r w:rsidRPr="007B158C">
        <w:rPr>
          <w:rFonts w:ascii="Verdana" w:hAnsi="Verdana"/>
          <w:sz w:val="18"/>
          <w:szCs w:val="18"/>
        </w:rPr>
        <w:t>Mais encore…</w:t>
      </w:r>
    </w:p>
    <w:p w14:paraId="35025AE7" w14:textId="77777777" w:rsidR="007B158C" w:rsidRPr="007B158C" w:rsidRDefault="007B158C">
      <w:pPr>
        <w:rPr>
          <w:rFonts w:ascii="Verdana" w:hAnsi="Verdana"/>
          <w:sz w:val="18"/>
          <w:szCs w:val="18"/>
        </w:rPr>
      </w:pPr>
    </w:p>
    <w:p w14:paraId="3D949999" w14:textId="77777777" w:rsidR="007B158C" w:rsidRPr="007B158C" w:rsidRDefault="007B158C" w:rsidP="007B158C">
      <w:pPr>
        <w:numPr>
          <w:ilvl w:val="0"/>
          <w:numId w:val="2"/>
        </w:numPr>
        <w:spacing w:after="160" w:line="259" w:lineRule="auto"/>
        <w:rPr>
          <w:rFonts w:ascii="Verdana" w:hAnsi="Verdana"/>
          <w:b/>
          <w:bCs/>
          <w:sz w:val="18"/>
          <w:szCs w:val="18"/>
        </w:rPr>
      </w:pPr>
      <w:r w:rsidRPr="007B158C">
        <w:rPr>
          <w:rFonts w:ascii="Verdana" w:hAnsi="Verdana"/>
          <w:b/>
          <w:bCs/>
          <w:sz w:val="18"/>
          <w:szCs w:val="18"/>
        </w:rPr>
        <w:t xml:space="preserve">Idées reçues et </w:t>
      </w:r>
      <w:proofErr w:type="spellStart"/>
      <w:r w:rsidRPr="007B158C">
        <w:rPr>
          <w:rFonts w:ascii="Verdana" w:hAnsi="Verdana"/>
          <w:b/>
          <w:bCs/>
          <w:sz w:val="18"/>
          <w:szCs w:val="18"/>
        </w:rPr>
        <w:t>fake</w:t>
      </w:r>
      <w:proofErr w:type="spellEnd"/>
      <w:r w:rsidRPr="007B158C">
        <w:rPr>
          <w:rFonts w:ascii="Verdana" w:hAnsi="Verdana"/>
          <w:b/>
          <w:bCs/>
          <w:sz w:val="18"/>
          <w:szCs w:val="18"/>
        </w:rPr>
        <w:t xml:space="preserve"> news en environnement</w:t>
      </w:r>
    </w:p>
    <w:p w14:paraId="08D55CA6" w14:textId="77777777" w:rsidR="007B158C" w:rsidRPr="007B158C" w:rsidRDefault="002D1499" w:rsidP="007B158C">
      <w:pPr>
        <w:rPr>
          <w:rFonts w:ascii="Verdana" w:hAnsi="Verdana"/>
          <w:sz w:val="18"/>
          <w:szCs w:val="18"/>
        </w:rPr>
      </w:pPr>
      <w:hyperlink r:id="rId29" w:history="1">
        <w:r w:rsidR="007B158C" w:rsidRPr="007B158C">
          <w:rPr>
            <w:rStyle w:val="Lienhypertexte"/>
            <w:rFonts w:ascii="Verdana" w:hAnsi="Verdana"/>
            <w:sz w:val="18"/>
            <w:szCs w:val="18"/>
          </w:rPr>
          <w:t>https://www.notre-planete.info/actualites/fake-news.php</w:t>
        </w:r>
      </w:hyperlink>
    </w:p>
    <w:p w14:paraId="7C500C84" w14:textId="77777777" w:rsidR="007B158C" w:rsidRPr="007B158C" w:rsidRDefault="007B158C" w:rsidP="007B158C">
      <w:pPr>
        <w:rPr>
          <w:rFonts w:ascii="Verdana" w:hAnsi="Verdana"/>
          <w:b/>
          <w:sz w:val="18"/>
          <w:szCs w:val="18"/>
        </w:rPr>
      </w:pPr>
    </w:p>
    <w:p w14:paraId="25FD1758" w14:textId="77777777" w:rsidR="007B158C" w:rsidRPr="007B158C" w:rsidRDefault="002D1499" w:rsidP="007B158C">
      <w:pPr>
        <w:pStyle w:val="Paragraphedeliste"/>
        <w:numPr>
          <w:ilvl w:val="0"/>
          <w:numId w:val="2"/>
        </w:numPr>
        <w:rPr>
          <w:rFonts w:ascii="Verdana" w:hAnsi="Verdana"/>
          <w:b/>
          <w:bCs/>
          <w:sz w:val="18"/>
          <w:szCs w:val="18"/>
        </w:rPr>
      </w:pPr>
      <w:hyperlink r:id="rId30" w:history="1">
        <w:r w:rsidR="007B158C" w:rsidRPr="007B158C">
          <w:rPr>
            <w:rStyle w:val="Lienhypertexte"/>
            <w:rFonts w:ascii="Verdana" w:hAnsi="Verdana"/>
            <w:b/>
            <w:bCs/>
            <w:color w:val="auto"/>
            <w:sz w:val="18"/>
            <w:szCs w:val="18"/>
            <w:u w:val="none"/>
          </w:rPr>
          <w:t>2000 arbres plantés à Certines grâce à la méthode de la mycorhization</w:t>
        </w:r>
      </w:hyperlink>
      <w:r w:rsidR="007B158C" w:rsidRPr="007B158C">
        <w:rPr>
          <w:rFonts w:ascii="Verdana" w:hAnsi="Verdana"/>
          <w:b/>
          <w:bCs/>
          <w:sz w:val="18"/>
          <w:szCs w:val="18"/>
        </w:rPr>
        <w:t xml:space="preserve"> </w:t>
      </w:r>
      <w:r w:rsidR="007B158C" w:rsidRPr="007B158C">
        <w:rPr>
          <w:rFonts w:ascii="Verdana" w:hAnsi="Verdana"/>
          <w:bCs/>
          <w:sz w:val="18"/>
          <w:szCs w:val="18"/>
        </w:rPr>
        <w:t>(favoriser la croissance des arbres et renforcer leur résistance aux pathogènes et au stress hydrique).</w:t>
      </w:r>
      <w:r w:rsidR="007B158C" w:rsidRPr="007B158C">
        <w:rPr>
          <w:rFonts w:ascii="Verdana" w:hAnsi="Verdana"/>
          <w:b/>
          <w:bCs/>
          <w:sz w:val="18"/>
          <w:szCs w:val="18"/>
        </w:rPr>
        <w:t xml:space="preserve"> </w:t>
      </w:r>
      <w:r w:rsidR="007B158C" w:rsidRPr="007B158C">
        <w:rPr>
          <w:rFonts w:ascii="Verdana" w:hAnsi="Verdana"/>
          <w:bCs/>
          <w:sz w:val="18"/>
          <w:szCs w:val="18"/>
        </w:rPr>
        <w:t xml:space="preserve">21/05/2018 - Reforest'Action </w:t>
      </w:r>
    </w:p>
    <w:p w14:paraId="79755A51" w14:textId="77777777" w:rsidR="007B158C" w:rsidRPr="007B158C" w:rsidRDefault="002D1499" w:rsidP="007B158C">
      <w:pPr>
        <w:pStyle w:val="NormalWeb"/>
        <w:spacing w:before="0" w:beforeAutospacing="0"/>
        <w:ind w:left="360"/>
        <w:rPr>
          <w:rFonts w:ascii="Verdana" w:hAnsi="Verdana"/>
          <w:bCs/>
          <w:sz w:val="18"/>
          <w:szCs w:val="18"/>
        </w:rPr>
      </w:pPr>
      <w:hyperlink r:id="rId31" w:history="1">
        <w:r w:rsidR="007B158C" w:rsidRPr="007B158C">
          <w:rPr>
            <w:rStyle w:val="Lienhypertexte"/>
            <w:rFonts w:ascii="Verdana" w:hAnsi="Verdana"/>
            <w:bCs/>
            <w:sz w:val="18"/>
            <w:szCs w:val="18"/>
          </w:rPr>
          <w:t>https://www.reforestaction.com/blog/2000-arbres-plantes-certines-grace-la-methode-de-la-mycorhization</w:t>
        </w:r>
      </w:hyperlink>
    </w:p>
    <w:p w14:paraId="2616BCFB" w14:textId="77777777" w:rsidR="007B158C" w:rsidRPr="007B158C" w:rsidRDefault="007B158C" w:rsidP="007B158C">
      <w:pPr>
        <w:pStyle w:val="NormalWeb"/>
        <w:ind w:left="360"/>
        <w:rPr>
          <w:rFonts w:ascii="Verdana" w:hAnsi="Verdana"/>
          <w:b/>
          <w:bCs/>
          <w:sz w:val="18"/>
          <w:szCs w:val="18"/>
        </w:rPr>
      </w:pPr>
    </w:p>
    <w:p w14:paraId="515C9DDC" w14:textId="77777777" w:rsidR="007B158C" w:rsidRPr="007B158C" w:rsidRDefault="007B158C" w:rsidP="007B158C">
      <w:pPr>
        <w:pStyle w:val="NormalWeb"/>
        <w:ind w:left="360"/>
        <w:rPr>
          <w:rFonts w:ascii="Verdana" w:hAnsi="Verdana"/>
          <w:b/>
          <w:bCs/>
          <w:sz w:val="18"/>
          <w:szCs w:val="18"/>
        </w:rPr>
      </w:pPr>
      <w:r w:rsidRPr="007B158C">
        <w:rPr>
          <w:rFonts w:ascii="Verdana" w:hAnsi="Verdana"/>
          <w:bCs/>
          <w:sz w:val="18"/>
          <w:szCs w:val="18"/>
        </w:rPr>
        <w:t>•</w:t>
      </w:r>
      <w:r w:rsidRPr="007B158C">
        <w:rPr>
          <w:rFonts w:ascii="Verdana" w:hAnsi="Verdana"/>
          <w:bCs/>
          <w:sz w:val="18"/>
          <w:szCs w:val="18"/>
        </w:rPr>
        <w:tab/>
      </w:r>
      <w:r w:rsidRPr="007B158C">
        <w:rPr>
          <w:rFonts w:ascii="Verdana" w:hAnsi="Verdana"/>
          <w:b/>
          <w:bCs/>
          <w:sz w:val="18"/>
          <w:szCs w:val="18"/>
        </w:rPr>
        <w:t>Quatre ans après avoir déclaré la guerre à la pollution, la Chine est en train de gagner.</w:t>
      </w:r>
    </w:p>
    <w:p w14:paraId="6920CEFF"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 xml:space="preserve"> Selon une étude américaine de l’Université de Chicago, rendue publique mardi 13 mars 2018, le taux de particules fines, très nuisibles pour la santé, a baissé de 32 % entre 2013 et 2017. Une bonne nouvelle dans ce pays qui pourrait éviter 3 millions de décès prématurés.    Rédigé par MEWJ79, le 21 Mars  2018</w:t>
      </w:r>
    </w:p>
    <w:p w14:paraId="2AB1F0D1" w14:textId="77777777" w:rsidR="007B158C" w:rsidRPr="007B158C" w:rsidRDefault="002D1499" w:rsidP="007B158C">
      <w:pPr>
        <w:pStyle w:val="NormalWeb"/>
        <w:ind w:left="360"/>
        <w:rPr>
          <w:rFonts w:ascii="Verdana" w:hAnsi="Verdana"/>
          <w:bCs/>
          <w:sz w:val="18"/>
          <w:szCs w:val="18"/>
        </w:rPr>
      </w:pPr>
      <w:hyperlink r:id="rId32" w:history="1">
        <w:r w:rsidR="007B158C" w:rsidRPr="007B158C">
          <w:rPr>
            <w:rStyle w:val="Lienhypertexte"/>
            <w:rFonts w:ascii="Verdana" w:hAnsi="Verdana"/>
            <w:bCs/>
            <w:sz w:val="18"/>
            <w:szCs w:val="18"/>
          </w:rPr>
          <w:t>https://www.consoglobe.com/chine-gagne-guerre-pollution-cg</w:t>
        </w:r>
      </w:hyperlink>
    </w:p>
    <w:p w14:paraId="07705626"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w:t>
      </w:r>
      <w:r w:rsidRPr="007B158C">
        <w:rPr>
          <w:rFonts w:ascii="Verdana" w:hAnsi="Verdana"/>
          <w:bCs/>
          <w:sz w:val="18"/>
          <w:szCs w:val="18"/>
        </w:rPr>
        <w:tab/>
      </w:r>
      <w:r w:rsidRPr="007B158C">
        <w:rPr>
          <w:rFonts w:ascii="Verdana" w:hAnsi="Verdana"/>
          <w:b/>
          <w:bCs/>
          <w:sz w:val="18"/>
          <w:szCs w:val="18"/>
        </w:rPr>
        <w:t>Cette ville du Guatemala a totalement banni et remplacé le plastique</w:t>
      </w:r>
    </w:p>
    <w:p w14:paraId="7BA5A992"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 xml:space="preserve">Bien décidée à réduire la production de déchets de ses concitoyens, cette municipalité du Guatemala a passé une loi exemplaire. Raphaëlle Dormieu    Publié le 16 avril 2018 - Mis à jour le 17 avril 2018 </w:t>
      </w:r>
      <w:hyperlink r:id="rId33" w:history="1">
        <w:r w:rsidRPr="007B158C">
          <w:rPr>
            <w:rStyle w:val="Lienhypertexte"/>
            <w:rFonts w:ascii="Verdana" w:hAnsi="Verdana"/>
            <w:bCs/>
            <w:sz w:val="18"/>
            <w:szCs w:val="18"/>
          </w:rPr>
          <w:t>http://tribeleadr.acemlnb.com/lt.php?s=b3c091780b9ca922a8a6ff4b86237266&amp;i=231A2129A1A70584</w:t>
        </w:r>
      </w:hyperlink>
    </w:p>
    <w:p w14:paraId="1D6747F8"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w:t>
      </w:r>
      <w:r w:rsidRPr="007B158C">
        <w:rPr>
          <w:rFonts w:ascii="Verdana" w:hAnsi="Verdana"/>
          <w:bCs/>
          <w:sz w:val="18"/>
          <w:szCs w:val="18"/>
        </w:rPr>
        <w:tab/>
      </w:r>
      <w:r w:rsidRPr="007B158C">
        <w:rPr>
          <w:rFonts w:ascii="Verdana" w:hAnsi="Verdana"/>
          <w:b/>
          <w:bCs/>
          <w:sz w:val="18"/>
          <w:szCs w:val="18"/>
        </w:rPr>
        <w:t>Une forêt urbaine sauvage grâce à la méthode Miyawaki  Péruwez</w:t>
      </w:r>
      <w:r w:rsidRPr="007B158C">
        <w:rPr>
          <w:rFonts w:ascii="Verdana" w:hAnsi="Verdana"/>
          <w:bCs/>
          <w:sz w:val="18"/>
          <w:szCs w:val="18"/>
        </w:rPr>
        <w:t xml:space="preserve">(Belgique) Anne-Lise de Reforest'Action  25/04/2018   </w:t>
      </w:r>
    </w:p>
    <w:p w14:paraId="1E40A75F"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Pour la première fois en Europe, plus de 15 essences différentes ont être plantées en milieu urbain grâce à l’incroyable méthode du Professeur Miyawaki ce mardi 24 avril. Cette technique, appliquée par notre partenaire Urban Forests, permet de reconstituer une forêt sauvage comparable à un écosystème centenaire en moins de dix ans.</w:t>
      </w:r>
    </w:p>
    <w:p w14:paraId="3161BCC8" w14:textId="77777777" w:rsidR="007B158C" w:rsidRPr="007B158C" w:rsidRDefault="002D1499" w:rsidP="007B158C">
      <w:pPr>
        <w:pStyle w:val="NormalWeb"/>
        <w:ind w:left="360"/>
        <w:rPr>
          <w:rFonts w:ascii="Verdana" w:hAnsi="Verdana"/>
          <w:bCs/>
          <w:sz w:val="18"/>
          <w:szCs w:val="18"/>
        </w:rPr>
      </w:pPr>
      <w:hyperlink r:id="rId34" w:history="1">
        <w:r w:rsidR="007B158C" w:rsidRPr="007B158C">
          <w:rPr>
            <w:rStyle w:val="Lienhypertexte"/>
            <w:rFonts w:ascii="Verdana" w:hAnsi="Verdana"/>
            <w:bCs/>
            <w:sz w:val="18"/>
            <w:szCs w:val="18"/>
          </w:rPr>
          <w:t>https://www.reforestaction.com/blog/une-foret-urbaine-sauvage-grace-la-methode-miyawaki</w:t>
        </w:r>
      </w:hyperlink>
    </w:p>
    <w:p w14:paraId="0D941342" w14:textId="77777777" w:rsidR="007B158C" w:rsidRPr="007B158C" w:rsidRDefault="007B158C" w:rsidP="007B158C">
      <w:pPr>
        <w:pStyle w:val="NormalWeb"/>
        <w:ind w:left="360"/>
        <w:rPr>
          <w:rFonts w:ascii="Verdana" w:hAnsi="Verdana"/>
          <w:b/>
          <w:bCs/>
          <w:sz w:val="18"/>
          <w:szCs w:val="18"/>
        </w:rPr>
      </w:pPr>
      <w:r w:rsidRPr="007B158C">
        <w:rPr>
          <w:rFonts w:ascii="Verdana" w:hAnsi="Verdana"/>
          <w:bCs/>
          <w:sz w:val="18"/>
          <w:szCs w:val="18"/>
        </w:rPr>
        <w:t>•</w:t>
      </w:r>
      <w:r w:rsidRPr="007B158C">
        <w:rPr>
          <w:rFonts w:ascii="Verdana" w:hAnsi="Verdana"/>
          <w:b/>
          <w:bCs/>
          <w:sz w:val="18"/>
          <w:szCs w:val="18"/>
        </w:rPr>
        <w:tab/>
        <w:t xml:space="preserve">« Etre Optimiste, C’est Rendre Le Futur Désirable » </w:t>
      </w:r>
      <w:r w:rsidRPr="007B158C">
        <w:rPr>
          <w:rFonts w:ascii="Verdana" w:hAnsi="Verdana"/>
          <w:bCs/>
          <w:sz w:val="18"/>
          <w:szCs w:val="18"/>
        </w:rPr>
        <w:t>Lionel Meneghin   Journaliste/ 15 novembre 2017</w:t>
      </w:r>
      <w:r w:rsidRPr="007B158C">
        <w:rPr>
          <w:rFonts w:ascii="Verdana" w:hAnsi="Verdana"/>
          <w:b/>
          <w:bCs/>
          <w:sz w:val="18"/>
          <w:szCs w:val="18"/>
        </w:rPr>
        <w:t xml:space="preserve"> </w:t>
      </w:r>
      <w:hyperlink r:id="rId35" w:history="1">
        <w:r w:rsidRPr="007B158C">
          <w:rPr>
            <w:rStyle w:val="Lienhypertexte"/>
            <w:rFonts w:ascii="Verdana" w:hAnsi="Verdana"/>
            <w:bCs/>
            <w:sz w:val="18"/>
            <w:szCs w:val="18"/>
          </w:rPr>
          <w:t>https://www.forbes.fr/management/etre-optimiste-cest-rendre-le-futur-desirable/</w:t>
        </w:r>
      </w:hyperlink>
    </w:p>
    <w:p w14:paraId="27EDAD1E" w14:textId="77777777" w:rsidR="007B158C" w:rsidRPr="007B158C" w:rsidRDefault="007B158C" w:rsidP="007B158C">
      <w:pPr>
        <w:pStyle w:val="NormalWeb"/>
        <w:spacing w:before="0" w:beforeAutospacing="0"/>
        <w:ind w:left="360"/>
        <w:rPr>
          <w:rFonts w:ascii="Verdana" w:hAnsi="Verdana"/>
          <w:bCs/>
          <w:sz w:val="18"/>
          <w:szCs w:val="18"/>
        </w:rPr>
      </w:pPr>
    </w:p>
    <w:p w14:paraId="64172B84" w14:textId="77777777" w:rsidR="007B158C" w:rsidRPr="007B158C" w:rsidRDefault="007B158C" w:rsidP="007B158C">
      <w:pPr>
        <w:pStyle w:val="NormalWeb"/>
        <w:spacing w:before="0" w:beforeAutospacing="0"/>
        <w:ind w:left="360"/>
        <w:rPr>
          <w:rFonts w:ascii="Verdana" w:hAnsi="Verdana"/>
          <w:bCs/>
          <w:sz w:val="18"/>
          <w:szCs w:val="18"/>
        </w:rPr>
      </w:pPr>
    </w:p>
    <w:p w14:paraId="04B39336" w14:textId="77777777" w:rsidR="007B158C" w:rsidRPr="007B158C" w:rsidRDefault="007B158C" w:rsidP="007B158C">
      <w:pPr>
        <w:pStyle w:val="NormalWeb"/>
        <w:spacing w:before="0" w:beforeAutospacing="0"/>
        <w:ind w:left="360"/>
        <w:rPr>
          <w:rFonts w:ascii="Verdana" w:hAnsi="Verdana"/>
          <w:b/>
          <w:bCs/>
          <w:sz w:val="18"/>
          <w:szCs w:val="18"/>
        </w:rPr>
      </w:pPr>
      <w:r w:rsidRPr="007B158C">
        <w:rPr>
          <w:rFonts w:ascii="Verdana" w:hAnsi="Verdana"/>
          <w:bCs/>
          <w:sz w:val="18"/>
          <w:szCs w:val="18"/>
        </w:rPr>
        <w:t>•</w:t>
      </w:r>
      <w:r w:rsidRPr="007B158C">
        <w:rPr>
          <w:rFonts w:ascii="Verdana" w:hAnsi="Verdana"/>
          <w:bCs/>
          <w:sz w:val="18"/>
          <w:szCs w:val="18"/>
        </w:rPr>
        <w:tab/>
      </w:r>
      <w:r w:rsidRPr="007B158C">
        <w:rPr>
          <w:rFonts w:ascii="Verdana" w:hAnsi="Verdana"/>
          <w:b/>
          <w:bCs/>
          <w:sz w:val="18"/>
          <w:szCs w:val="18"/>
        </w:rPr>
        <w:t>Plastic Odyssey : un tour du monde avec un bateau qui transforme les déchets en carburant</w:t>
      </w:r>
    </w:p>
    <w:p w14:paraId="782335FC" w14:textId="77777777" w:rsidR="007B158C" w:rsidRPr="007B158C" w:rsidRDefault="002D1499" w:rsidP="007B158C">
      <w:pPr>
        <w:pStyle w:val="NormalWeb"/>
        <w:spacing w:before="0" w:beforeAutospacing="0"/>
        <w:ind w:left="360"/>
        <w:rPr>
          <w:rFonts w:ascii="Verdana" w:hAnsi="Verdana"/>
          <w:bCs/>
          <w:sz w:val="18"/>
          <w:szCs w:val="18"/>
        </w:rPr>
      </w:pPr>
      <w:hyperlink r:id="rId36" w:history="1">
        <w:r w:rsidR="007B158C" w:rsidRPr="007B158C">
          <w:rPr>
            <w:rStyle w:val="Lienhypertexte"/>
            <w:rFonts w:ascii="Verdana" w:hAnsi="Verdana"/>
            <w:bCs/>
            <w:sz w:val="18"/>
            <w:szCs w:val="18"/>
          </w:rPr>
          <w:t>https://www.notre-planete.info/actualites/1089-plastic-Odyssey-bateau-dechets-carburant</w:t>
        </w:r>
      </w:hyperlink>
    </w:p>
    <w:p w14:paraId="79DB0DAA" w14:textId="77777777" w:rsidR="007B158C" w:rsidRPr="007B158C" w:rsidRDefault="007B158C" w:rsidP="007B158C">
      <w:pPr>
        <w:pStyle w:val="NormalWeb"/>
        <w:spacing w:before="0" w:beforeAutospacing="0"/>
        <w:ind w:left="360"/>
        <w:rPr>
          <w:rFonts w:ascii="Verdana" w:hAnsi="Verdana"/>
          <w:b/>
          <w:bCs/>
          <w:sz w:val="18"/>
          <w:szCs w:val="18"/>
        </w:rPr>
      </w:pPr>
      <w:r w:rsidRPr="007B158C">
        <w:rPr>
          <w:rFonts w:ascii="Verdana" w:hAnsi="Verdana"/>
          <w:bCs/>
          <w:sz w:val="18"/>
          <w:szCs w:val="18"/>
        </w:rPr>
        <w:t>•</w:t>
      </w:r>
      <w:r w:rsidRPr="007B158C">
        <w:rPr>
          <w:rFonts w:ascii="Verdana" w:hAnsi="Verdana"/>
          <w:bCs/>
          <w:sz w:val="18"/>
          <w:szCs w:val="18"/>
        </w:rPr>
        <w:tab/>
      </w:r>
      <w:r w:rsidRPr="007B158C">
        <w:rPr>
          <w:rFonts w:ascii="Verdana" w:hAnsi="Verdana"/>
          <w:b/>
          <w:bCs/>
          <w:sz w:val="18"/>
          <w:szCs w:val="18"/>
        </w:rPr>
        <w:t>Ça commence par moi</w:t>
      </w:r>
    </w:p>
    <w:p w14:paraId="63A81C2E" w14:textId="77777777" w:rsidR="007B158C" w:rsidRPr="007B158C" w:rsidRDefault="007B158C" w:rsidP="007B158C">
      <w:pPr>
        <w:pStyle w:val="NormalWeb"/>
        <w:spacing w:before="0" w:beforeAutospacing="0"/>
        <w:ind w:left="360"/>
        <w:rPr>
          <w:rFonts w:ascii="Verdana" w:hAnsi="Verdana"/>
          <w:b/>
          <w:bCs/>
          <w:sz w:val="18"/>
          <w:szCs w:val="18"/>
        </w:rPr>
      </w:pPr>
      <w:r w:rsidRPr="007B158C">
        <w:rPr>
          <w:rFonts w:ascii="Verdana" w:hAnsi="Verdana"/>
          <w:bCs/>
          <w:sz w:val="18"/>
          <w:szCs w:val="18"/>
        </w:rPr>
        <w:t>« Soyer le changement que vous voulez voir dans le monde »</w:t>
      </w:r>
    </w:p>
    <w:p w14:paraId="434E006E" w14:textId="77777777" w:rsidR="007B158C" w:rsidRPr="007B158C" w:rsidRDefault="007B158C" w:rsidP="007B158C">
      <w:pPr>
        <w:pStyle w:val="NormalWeb"/>
        <w:spacing w:before="0" w:beforeAutospacing="0"/>
        <w:ind w:left="360"/>
        <w:rPr>
          <w:rFonts w:ascii="Verdana" w:hAnsi="Verdana"/>
          <w:b/>
          <w:bCs/>
          <w:sz w:val="18"/>
          <w:szCs w:val="18"/>
        </w:rPr>
      </w:pPr>
      <w:r w:rsidRPr="007B158C">
        <w:rPr>
          <w:rFonts w:ascii="Verdana" w:hAnsi="Verdana"/>
          <w:bCs/>
          <w:sz w:val="18"/>
          <w:szCs w:val="18"/>
        </w:rPr>
        <w:t>365 manières de changer le monde</w:t>
      </w:r>
      <w:r w:rsidRPr="007B158C">
        <w:rPr>
          <w:rFonts w:ascii="Verdana" w:hAnsi="Verdana"/>
          <w:b/>
          <w:bCs/>
          <w:sz w:val="18"/>
          <w:szCs w:val="18"/>
        </w:rPr>
        <w:t xml:space="preserve"> </w:t>
      </w:r>
      <w:hyperlink r:id="rId37" w:history="1">
        <w:r w:rsidRPr="007B158C">
          <w:rPr>
            <w:rStyle w:val="Lienhypertexte"/>
            <w:rFonts w:ascii="Verdana" w:hAnsi="Verdana"/>
            <w:bCs/>
            <w:sz w:val="18"/>
            <w:szCs w:val="18"/>
          </w:rPr>
          <w:t>https://www.cacommenceparmoi.org/</w:t>
        </w:r>
      </w:hyperlink>
    </w:p>
    <w:p w14:paraId="67ED5C10" w14:textId="77777777" w:rsidR="007B158C" w:rsidRDefault="007B158C" w:rsidP="007B158C">
      <w:pPr>
        <w:pStyle w:val="NormalWeb"/>
        <w:ind w:left="360"/>
        <w:rPr>
          <w:rFonts w:ascii="Verdana" w:hAnsi="Verdana"/>
          <w:b/>
          <w:bCs/>
          <w:sz w:val="18"/>
          <w:szCs w:val="18"/>
        </w:rPr>
      </w:pPr>
    </w:p>
    <w:p w14:paraId="22734F22" w14:textId="77777777" w:rsidR="007B158C" w:rsidRPr="007B158C" w:rsidRDefault="007B158C" w:rsidP="007B158C">
      <w:pPr>
        <w:pStyle w:val="NormalWeb"/>
        <w:numPr>
          <w:ilvl w:val="0"/>
          <w:numId w:val="1"/>
        </w:numPr>
        <w:rPr>
          <w:rFonts w:ascii="Verdana" w:hAnsi="Verdana"/>
          <w:b/>
          <w:bCs/>
          <w:sz w:val="18"/>
          <w:szCs w:val="18"/>
        </w:rPr>
      </w:pPr>
      <w:r w:rsidRPr="007B158C">
        <w:rPr>
          <w:rFonts w:ascii="Verdana" w:hAnsi="Verdana"/>
          <w:b/>
          <w:bCs/>
          <w:sz w:val="18"/>
          <w:szCs w:val="18"/>
        </w:rPr>
        <w:t>Prix Goldman 2018 : découvrez les Héros de l’Environnement</w:t>
      </w:r>
    </w:p>
    <w:p w14:paraId="3CAF96A8" w14:textId="77777777" w:rsidR="007B158C" w:rsidRPr="007B158C" w:rsidRDefault="007B158C" w:rsidP="007B158C">
      <w:pPr>
        <w:pStyle w:val="NormalWeb"/>
        <w:ind w:left="360"/>
        <w:rPr>
          <w:rFonts w:ascii="Verdana" w:hAnsi="Verdana"/>
          <w:bCs/>
          <w:sz w:val="18"/>
          <w:szCs w:val="18"/>
        </w:rPr>
      </w:pPr>
      <w:r w:rsidRPr="007B158C">
        <w:rPr>
          <w:rFonts w:ascii="Verdana" w:hAnsi="Verdana"/>
          <w:bCs/>
          <w:sz w:val="18"/>
          <w:szCs w:val="18"/>
        </w:rPr>
        <w:t xml:space="preserve">Comme chaque année, des défenseurs de l’écologie issus des six régions du monde ont reçu le prestigieux Prix Goldman. Voici leurs portraits. Rédigé par </w:t>
      </w:r>
      <w:hyperlink r:id="rId38" w:history="1">
        <w:r w:rsidRPr="007B158C">
          <w:rPr>
            <w:rStyle w:val="Lienhypertexte"/>
            <w:rFonts w:ascii="Verdana" w:hAnsi="Verdana"/>
            <w:bCs/>
            <w:sz w:val="18"/>
            <w:szCs w:val="18"/>
          </w:rPr>
          <w:t>MEWJ79</w:t>
        </w:r>
      </w:hyperlink>
      <w:r w:rsidRPr="007B158C">
        <w:rPr>
          <w:rFonts w:ascii="Verdana" w:hAnsi="Verdana"/>
          <w:bCs/>
          <w:sz w:val="18"/>
          <w:szCs w:val="18"/>
        </w:rPr>
        <w:t>, le 24 Apr 2018</w:t>
      </w:r>
    </w:p>
    <w:p w14:paraId="37337390" w14:textId="77777777" w:rsidR="007B158C" w:rsidRPr="007B158C" w:rsidRDefault="002D1499" w:rsidP="007B158C">
      <w:pPr>
        <w:pStyle w:val="NormalWeb"/>
        <w:ind w:left="360"/>
        <w:rPr>
          <w:rFonts w:ascii="Verdana" w:hAnsi="Verdana"/>
          <w:bCs/>
          <w:sz w:val="18"/>
          <w:szCs w:val="18"/>
        </w:rPr>
      </w:pPr>
      <w:hyperlink r:id="rId39" w:history="1">
        <w:r w:rsidR="007B158C" w:rsidRPr="007B158C">
          <w:rPr>
            <w:rStyle w:val="Lienhypertexte"/>
            <w:rFonts w:ascii="Verdana" w:hAnsi="Verdana"/>
            <w:bCs/>
            <w:sz w:val="18"/>
            <w:szCs w:val="18"/>
          </w:rPr>
          <w:t>https://www.consoglobe.com/prix-goldman-2018-heros-environnement-cg</w:t>
        </w:r>
      </w:hyperlink>
    </w:p>
    <w:p w14:paraId="4BE52E8F" w14:textId="77777777" w:rsidR="007B158C" w:rsidRPr="007B158C" w:rsidRDefault="007B158C" w:rsidP="007B158C">
      <w:pPr>
        <w:pStyle w:val="NormalWeb"/>
        <w:numPr>
          <w:ilvl w:val="0"/>
          <w:numId w:val="1"/>
        </w:numPr>
        <w:rPr>
          <w:rFonts w:ascii="Verdana" w:hAnsi="Verdana"/>
          <w:bCs/>
          <w:sz w:val="18"/>
          <w:szCs w:val="18"/>
        </w:rPr>
      </w:pPr>
      <w:r w:rsidRPr="007B158C">
        <w:rPr>
          <w:rFonts w:ascii="Verdana" w:hAnsi="Verdana"/>
          <w:b/>
          <w:bCs/>
          <w:sz w:val="18"/>
          <w:szCs w:val="18"/>
        </w:rPr>
        <w:t>We Love Green : un festival sous le signe de l'éco-responsabilité</w:t>
      </w:r>
    </w:p>
    <w:p w14:paraId="36660E69" w14:textId="3237F639" w:rsidR="007B158C" w:rsidRPr="007B158C" w:rsidRDefault="007B158C" w:rsidP="007B158C">
      <w:pPr>
        <w:rPr>
          <w:rFonts w:ascii="Verdana" w:hAnsi="Verdana"/>
          <w:sz w:val="18"/>
          <w:szCs w:val="18"/>
        </w:rPr>
      </w:pPr>
      <w:r w:rsidRPr="007B158C">
        <w:rPr>
          <w:rFonts w:ascii="Verdana" w:hAnsi="Verdana"/>
          <w:bCs/>
          <w:sz w:val="18"/>
          <w:szCs w:val="18"/>
        </w:rPr>
        <w:t>https://www.msn.com/fr-be/video/actualite/we-love-green-un-festival-sous-le-signe-de-l%c3%a9co-responsabilit%c3%a9/vp-AAyfdAT?ocid=spartandhp</w:t>
      </w:r>
    </w:p>
    <w:sectPr w:rsidR="007B158C" w:rsidRPr="007B158C" w:rsidSect="00616FA0">
      <w:pgSz w:w="11900" w:h="1683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Times">
    <w:altName w:val="Times Roman"/>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E37"/>
    <w:multiLevelType w:val="hybridMultilevel"/>
    <w:tmpl w:val="43DEE7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3A2E3895"/>
    <w:multiLevelType w:val="multilevel"/>
    <w:tmpl w:val="D5FA74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D6440C1"/>
    <w:multiLevelType w:val="hybridMultilevel"/>
    <w:tmpl w:val="57FA64CE"/>
    <w:lvl w:ilvl="0" w:tplc="3BC6940E">
      <w:start w:val="1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71E401F6"/>
    <w:multiLevelType w:val="hybridMultilevel"/>
    <w:tmpl w:val="D5FA747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614"/>
    <w:rsid w:val="0007306A"/>
    <w:rsid w:val="00106E2E"/>
    <w:rsid w:val="001F7B59"/>
    <w:rsid w:val="002D1499"/>
    <w:rsid w:val="003244BA"/>
    <w:rsid w:val="00343E5B"/>
    <w:rsid w:val="003464C7"/>
    <w:rsid w:val="0035160E"/>
    <w:rsid w:val="003B40EA"/>
    <w:rsid w:val="003D30AA"/>
    <w:rsid w:val="00414186"/>
    <w:rsid w:val="004F5973"/>
    <w:rsid w:val="00505014"/>
    <w:rsid w:val="00597614"/>
    <w:rsid w:val="005E4282"/>
    <w:rsid w:val="00616FA0"/>
    <w:rsid w:val="00703407"/>
    <w:rsid w:val="007B158C"/>
    <w:rsid w:val="007F3AA5"/>
    <w:rsid w:val="008235CB"/>
    <w:rsid w:val="0093515B"/>
    <w:rsid w:val="00962D4E"/>
    <w:rsid w:val="009A3702"/>
    <w:rsid w:val="009D2BB2"/>
    <w:rsid w:val="00A91026"/>
    <w:rsid w:val="00AD58A8"/>
    <w:rsid w:val="00BB1B6F"/>
    <w:rsid w:val="00C85533"/>
    <w:rsid w:val="00CB0AC9"/>
    <w:rsid w:val="00CC3828"/>
    <w:rsid w:val="00D1677F"/>
    <w:rsid w:val="00DD00F0"/>
    <w:rsid w:val="00F11329"/>
    <w:rsid w:val="00F26EF6"/>
    <w:rsid w:val="00F546EE"/>
    <w:rsid w:val="00F558E9"/>
    <w:rsid w:val="00F55AD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F46F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97614"/>
    <w:rPr>
      <w:color w:val="0000FF" w:themeColor="hyperlink"/>
      <w:u w:val="single"/>
    </w:rPr>
  </w:style>
  <w:style w:type="paragraph" w:customStyle="1" w:styleId="Paragraphestandard">
    <w:name w:val="[Paragraphe standard]"/>
    <w:basedOn w:val="Normal"/>
    <w:uiPriority w:val="99"/>
    <w:rsid w:val="004F597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Lienhypertextesuivi">
    <w:name w:val="FollowedHyperlink"/>
    <w:basedOn w:val="Policepardfaut"/>
    <w:uiPriority w:val="99"/>
    <w:semiHidden/>
    <w:unhideWhenUsed/>
    <w:rsid w:val="00106E2E"/>
    <w:rPr>
      <w:color w:val="800080" w:themeColor="followedHyperlink"/>
      <w:u w:val="single"/>
    </w:rPr>
  </w:style>
  <w:style w:type="paragraph" w:styleId="Paragraphedeliste">
    <w:name w:val="List Paragraph"/>
    <w:basedOn w:val="Normal"/>
    <w:uiPriority w:val="34"/>
    <w:qFormat/>
    <w:rsid w:val="007B158C"/>
    <w:pPr>
      <w:spacing w:after="160" w:line="259" w:lineRule="auto"/>
      <w:ind w:left="720"/>
      <w:contextualSpacing/>
    </w:pPr>
    <w:rPr>
      <w:rFonts w:eastAsiaTheme="minorHAnsi"/>
      <w:sz w:val="22"/>
      <w:szCs w:val="22"/>
      <w:lang w:val="fr-BE" w:eastAsia="en-US"/>
    </w:rPr>
  </w:style>
  <w:style w:type="paragraph" w:styleId="NormalWeb">
    <w:name w:val="Normal (Web)"/>
    <w:basedOn w:val="Normal"/>
    <w:uiPriority w:val="99"/>
    <w:unhideWhenUsed/>
    <w:rsid w:val="007B158C"/>
    <w:pPr>
      <w:spacing w:before="100" w:beforeAutospacing="1" w:after="119"/>
    </w:pPr>
    <w:rPr>
      <w:rFonts w:ascii="Times New Roman" w:eastAsia="Times New Roman" w:hAnsi="Times New Roman" w:cs="Times New Roman"/>
      <w:lang w:val="fr-BE" w:eastAsia="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97614"/>
    <w:rPr>
      <w:color w:val="0000FF" w:themeColor="hyperlink"/>
      <w:u w:val="single"/>
    </w:rPr>
  </w:style>
  <w:style w:type="paragraph" w:customStyle="1" w:styleId="Paragraphestandard">
    <w:name w:val="[Paragraphe standard]"/>
    <w:basedOn w:val="Normal"/>
    <w:uiPriority w:val="99"/>
    <w:rsid w:val="004F597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Lienhypertextesuivi">
    <w:name w:val="FollowedHyperlink"/>
    <w:basedOn w:val="Policepardfaut"/>
    <w:uiPriority w:val="99"/>
    <w:semiHidden/>
    <w:unhideWhenUsed/>
    <w:rsid w:val="00106E2E"/>
    <w:rPr>
      <w:color w:val="800080" w:themeColor="followedHyperlink"/>
      <w:u w:val="single"/>
    </w:rPr>
  </w:style>
  <w:style w:type="paragraph" w:styleId="Paragraphedeliste">
    <w:name w:val="List Paragraph"/>
    <w:basedOn w:val="Normal"/>
    <w:uiPriority w:val="34"/>
    <w:qFormat/>
    <w:rsid w:val="007B158C"/>
    <w:pPr>
      <w:spacing w:after="160" w:line="259" w:lineRule="auto"/>
      <w:ind w:left="720"/>
      <w:contextualSpacing/>
    </w:pPr>
    <w:rPr>
      <w:rFonts w:eastAsiaTheme="minorHAnsi"/>
      <w:sz w:val="22"/>
      <w:szCs w:val="22"/>
      <w:lang w:val="fr-BE" w:eastAsia="en-US"/>
    </w:rPr>
  </w:style>
  <w:style w:type="paragraph" w:styleId="NormalWeb">
    <w:name w:val="Normal (Web)"/>
    <w:basedOn w:val="Normal"/>
    <w:uiPriority w:val="99"/>
    <w:unhideWhenUsed/>
    <w:rsid w:val="007B158C"/>
    <w:pPr>
      <w:spacing w:before="100" w:beforeAutospacing="1" w:after="119"/>
    </w:pPr>
    <w:rPr>
      <w:rFonts w:ascii="Times New Roman" w:eastAsia="Times New Roman" w:hAnsi="Times New Roman" w:cs="Times New Roman"/>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119128">
      <w:bodyDiv w:val="1"/>
      <w:marLeft w:val="0"/>
      <w:marRight w:val="0"/>
      <w:marTop w:val="0"/>
      <w:marBottom w:val="0"/>
      <w:divBdr>
        <w:top w:val="none" w:sz="0" w:space="0" w:color="auto"/>
        <w:left w:val="none" w:sz="0" w:space="0" w:color="auto"/>
        <w:bottom w:val="none" w:sz="0" w:space="0" w:color="auto"/>
        <w:right w:val="none" w:sz="0" w:space="0" w:color="auto"/>
      </w:divBdr>
    </w:div>
    <w:div w:id="14515104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amisdelaterre.be/-simplicite-volontaire-decroissance-" TargetMode="External"/><Relationship Id="rId21" Type="http://schemas.openxmlformats.org/officeDocument/2006/relationships/hyperlink" Target="http://www.unflashmob.com" TargetMode="External"/><Relationship Id="rId22" Type="http://schemas.openxmlformats.org/officeDocument/2006/relationships/hyperlink" Target="https://www.youtube.com/watch?v=hfXKesnLr8k" TargetMode="External"/><Relationship Id="rId23" Type="http://schemas.openxmlformats.org/officeDocument/2006/relationships/hyperlink" Target="https://www.tuxboard.com/affiches-publicitaires-chocs-protection-environnement/campagne-publicitaire-environnement-choc/" TargetMode="External"/><Relationship Id="rId24" Type="http://schemas.openxmlformats.org/officeDocument/2006/relationships/hyperlink" Target="https://www.gentside.com/environnement/l-effrayante-histoire-de-l-humanite-resumee-en-moins-de-4-minutes_art61213.html" TargetMode="External"/><Relationship Id="rId25" Type="http://schemas.openxmlformats.org/officeDocument/2006/relationships/hyperlink" Target="http://www.omdm.be/une-autre-commune" TargetMode="External"/><Relationship Id="rId26" Type="http://schemas.openxmlformats.org/officeDocument/2006/relationships/hyperlink" Target="https://www.demain-lefilm.com/" TargetMode="External"/><Relationship Id="rId27" Type="http://schemas.openxmlformats.org/officeDocument/2006/relationships/hyperlink" Target="http://www.fondationbiodiversite.fr/fr/societe/avec-la-societe/appui-a-la-decision/interfaces-internationales/ipbes.html?showall=&amp;start=1" TargetMode="External"/><Relationship Id="rId28" Type="http://schemas.openxmlformats.org/officeDocument/2006/relationships/hyperlink" Target="https://www.youtube.com/watch?v=18EfSfefDEk" TargetMode="External"/><Relationship Id="rId29" Type="http://schemas.openxmlformats.org/officeDocument/2006/relationships/hyperlink" Target="https://www.notre-planete.info/actualites/fake-news.ph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www.reforestaction.com/blog/2000-arbres-plantes-certines-grace-la-methode-de-la-mycorhization" TargetMode="External"/><Relationship Id="rId31" Type="http://schemas.openxmlformats.org/officeDocument/2006/relationships/hyperlink" Target="https://www.reforestaction.com/blog/2000-arbres-plantes-certines-grace-la-methode-de-la-mycorhization" TargetMode="External"/><Relationship Id="rId32" Type="http://schemas.openxmlformats.org/officeDocument/2006/relationships/hyperlink" Target="https://www.consoglobe.com/chine-gagne-guerre-pollution-cg" TargetMode="External"/><Relationship Id="rId9" Type="http://schemas.openxmlformats.org/officeDocument/2006/relationships/hyperlink" Target="http://www.conseilsmarketing.com/promotion-des-ventes/plus-de-70-publicites-pour-la-bonne-cause" TargetMode="External"/><Relationship Id="rId6" Type="http://schemas.openxmlformats.org/officeDocument/2006/relationships/hyperlink" Target="http://www.genealogiedesdieuxgrecs.com/Genealogie_des_Dieux_grecs/2011/03/apate/apate-2/" TargetMode="External"/><Relationship Id="rId7" Type="http://schemas.openxmlformats.org/officeDocument/2006/relationships/hyperlink" Target="https://www.cdn-images-1.medium.com/max/800/1*DGfKlFE4jEUMQimmsWBlUA.jpeg" TargetMode="External"/><Relationship Id="rId8" Type="http://schemas.openxmlformats.org/officeDocument/2006/relationships/hyperlink" Target="https://www.blog-emploi.com/entreprise-liberee/" TargetMode="External"/><Relationship Id="rId33" Type="http://schemas.openxmlformats.org/officeDocument/2006/relationships/hyperlink" Target="http://tribeleadr.acemlnb.com/lt.php?s=b3c091780b9ca922a8a6ff4b86237266&amp;i=231A2129A1A70584" TargetMode="External"/><Relationship Id="rId34" Type="http://schemas.openxmlformats.org/officeDocument/2006/relationships/hyperlink" Target="https://www.reforestaction.com/blog/une-foret-urbaine-sauvage-grace-la-methode-miyawaki" TargetMode="External"/><Relationship Id="rId35" Type="http://schemas.openxmlformats.org/officeDocument/2006/relationships/hyperlink" Target="https://www.forbes.fr/management/etre-optimiste-cest-rendre-le-futur-desirable/" TargetMode="External"/><Relationship Id="rId36" Type="http://schemas.openxmlformats.org/officeDocument/2006/relationships/hyperlink" Target="https://www.notre-planete.info/actualites/1089-plastic-Odyssey-bateau-dechets-carburant" TargetMode="External"/><Relationship Id="rId10" Type="http://schemas.openxmlformats.org/officeDocument/2006/relationships/hyperlink" Target="http://lenvironnementdanslapub.e-monsite.com/pages/publicite-avantages-et-inconvenients/avantages-et-inconvenients.html" TargetMode="External"/><Relationship Id="rId11" Type="http://schemas.openxmlformats.org/officeDocument/2006/relationships/hyperlink" Target="http://saison1.lalliance.fr/xmedia/atelier_BVP/" TargetMode="External"/><Relationship Id="rId12" Type="http://schemas.openxmlformats.org/officeDocument/2006/relationships/hyperlink" Target="http://saison1.lalliance.fr/xmedia/atelier_BVP/" TargetMode="External"/><Relationship Id="rId13" Type="http://schemas.openxmlformats.org/officeDocument/2006/relationships/hyperlink" Target="http://saison1.lalliance.fr/xmedia/atelier_BVP/publicites.html" TargetMode="External"/><Relationship Id="rId14" Type="http://schemas.openxmlformats.org/officeDocument/2006/relationships/hyperlink" Target="http://www.horizonpermaculture.wixsite.com/perma" TargetMode="External"/><Relationship Id="rId15" Type="http://schemas.openxmlformats.org/officeDocument/2006/relationships/hyperlink" Target="https://www.youtube.com/watch?v=61IOK52JSnU" TargetMode="External"/><Relationship Id="rId16" Type="http://schemas.openxmlformats.org/officeDocument/2006/relationships/hyperlink" Target="http://blog.pass.be/sciences/biomimetisme-quand-la-nature-inspire-les-chercheurs/" TargetMode="External"/><Relationship Id="rId17" Type="http://schemas.openxmlformats.org/officeDocument/2006/relationships/hyperlink" Target="http://www.ddmagazine.com/200912071599/actualites-du-developpement-durable/Conference-sur-le-climat-a-Copenhague-que-veut-dire-COP15.html" TargetMode="External"/><Relationship Id="rId18" Type="http://schemas.openxmlformats.org/officeDocument/2006/relationships/hyperlink" Target="https://positivr.fr/chiens-semeurs-graines-forets-incendies-chili/" TargetMode="External"/><Relationship Id="rId19" Type="http://schemas.openxmlformats.org/officeDocument/2006/relationships/hyperlink" Target="https://www.positivr.fr/drone-plante-arbres-biocarbon/" TargetMode="External"/><Relationship Id="rId37" Type="http://schemas.openxmlformats.org/officeDocument/2006/relationships/hyperlink" Target="https://www.cacommenceparmoi.org/" TargetMode="External"/><Relationship Id="rId38" Type="http://schemas.openxmlformats.org/officeDocument/2006/relationships/hyperlink" Target="https://www.consoglobe.com/redacteur/marie-eve-wilson-jamin" TargetMode="External"/><Relationship Id="rId39" Type="http://schemas.openxmlformats.org/officeDocument/2006/relationships/hyperlink" Target="https://www.consoglobe.com/prix-goldman-2018-heros-environnement-cg" TargetMode="Externa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1751</Words>
  <Characters>9631</Characters>
  <Application>Microsoft Macintosh Word</Application>
  <DocSecurity>0</DocSecurity>
  <Lines>80</Lines>
  <Paragraphs>22</Paragraphs>
  <ScaleCrop>false</ScaleCrop>
  <Company>media-animation</Company>
  <LinksUpToDate>false</LinksUpToDate>
  <CharactersWithSpaces>11360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hérion</dc:creator>
  <cp:keywords/>
  <dc:description/>
  <cp:lastModifiedBy>nadia hérion</cp:lastModifiedBy>
  <cp:revision>21</cp:revision>
  <dcterms:created xsi:type="dcterms:W3CDTF">2018-07-12T08:22:00Z</dcterms:created>
  <dcterms:modified xsi:type="dcterms:W3CDTF">2018-11-12T14:11:00Z</dcterms:modified>
</cp:coreProperties>
</file>